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officeDocument/2006/relationships/extended-properties" Target="docProps/app.xml"/><Relationship Id="rId2"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4B3C14" w:rsidRDefault="001D0421" w:rsidP="001D0421">
      <w:pPr>
        <w:pStyle w:val="16"/>
      </w:pPr>
      <w:r>
        <w:t>目前</w:t>
      </w:r>
      <w:r>
        <w:rPr>
          <w:rFonts w:hint="eastAsia"/>
        </w:rPr>
        <w:t>，</w:t>
      </w:r>
      <w:r w:rsidRPr="00F0574F">
        <w:rPr>
          <w:rFonts w:hint="eastAsia"/>
        </w:rPr>
        <w:t>各测风塔的测风数据经过代表年订正后，</w:t>
      </w:r>
      <w:r w:rsidR="00FA5E57" w:rsidRPr="007C6BAA">
        <w:t xml:space="preserve">1623#测风塔90m高度年平均风速为5.9m/s,风功率密度为196W/m²。0064#测风塔90m高度年平均风速为6.14m/s,风功率密度为205W/m²。</w:t>
      </w:r>
    </w:p>
    <w:p w:rsidR="001D0421" w:rsidRPr="00F0574F" w:rsidRDefault="001D0421" w:rsidP="001D0421">
      <w:pPr>
        <w:pStyle w:val="16"/>
      </w:pPr>
      <w:r w:rsidRPr="00F0574F">
        <w:rPr>
          <w:rFonts w:hint="eastAsia"/>
        </w:rPr>
        <w:t>本次以测风塔</w:t>
      </w:r>
      <w:r w:rsidR="00C60E14" w:rsidRPr="007C6BAA">
        <w:t>100</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1623#测风塔90m测层风向S；主风能风向S。0064#测风塔90m测层风向S,EEN；主风能风向S,EEN。</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IA</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w:t>
      </w:r>
      <w:r>
        <w:rPr>
          <w:rFonts w:hint="eastAsia"/>
        </w:rPr>
        <w:lastRenderedPageBreak/>
        <w:t>风</w:t>
      </w:r>
      <w:proofErr w:type="gramStart"/>
      <w:r>
        <w:rPr>
          <w:rFonts w:hint="eastAsia"/>
        </w:rPr>
        <w:t>况</w:t>
      </w:r>
      <w:proofErr w:type="gramEnd"/>
      <w:r>
        <w:rPr>
          <w:rFonts w:hint="eastAsia"/>
        </w:rPr>
        <w:t>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IA</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w:t>
      </w:r>
      <w:proofErr w:type="gramStart"/>
      <w:r>
        <w:rPr>
          <w:rFonts w:hint="eastAsia"/>
        </w:rPr>
        <w:t>箱提高</w:t>
      </w:r>
      <w:proofErr w:type="gramEnd"/>
      <w:r>
        <w:rPr>
          <w:rFonts w:hint="eastAsia"/>
        </w:rPr>
        <w:t>转速，带动双</w:t>
      </w:r>
      <w:proofErr w:type="gramStart"/>
      <w:r>
        <w:rPr>
          <w:rFonts w:hint="eastAsia"/>
        </w:rPr>
        <w:t>馈</w:t>
      </w:r>
      <w:proofErr w:type="gramEnd"/>
      <w:r>
        <w:rPr>
          <w:rFonts w:hint="eastAsia"/>
        </w:rPr>
        <w:t>异步发电机，变频上网。由这两种机型衍生出的</w:t>
      </w:r>
      <w:r>
        <w:rPr>
          <w:rFonts w:hint="eastAsia"/>
        </w:rPr>
        <w:t>Multi-</w:t>
      </w:r>
      <w:proofErr w:type="spellStart"/>
      <w:r>
        <w:rPr>
          <w:rFonts w:hint="eastAsia"/>
        </w:rPr>
        <w:t>brid</w:t>
      </w:r>
      <w:proofErr w:type="spellEnd"/>
      <w:r>
        <w:rPr>
          <w:rFonts w:hint="eastAsia"/>
        </w:rPr>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w:t>
      </w:r>
      <w:r>
        <w:rPr>
          <w:rFonts w:hint="eastAsia"/>
        </w:rPr>
        <w:lastRenderedPageBreak/>
        <w:t>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sidR="0067595B" w:rsidRPr="007C6BAA">
        <w:t xml:space="preserve">3</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Year" w:val="1899"/>
          <w:attr w:name="Month" w:val="12"/>
          <w:attr w:name="Day" w:val="30"/>
          <w:attr w:name="IsLunarDate" w:val="False"/>
          <w:attr w:name="IsROCDate" w:val="False"/>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4"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4"/>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6"/>
        <w:gridCol w:w="1416"/>
        <w:gridCol w:w="696"/>
        <w:gridCol w:w="3400"/>
        <w:gridCol w:w="1090"/>
        <w:gridCol w:w="1886"/>
      </w:tblGrid>
      <w:tr w:rsidR="00B76557" w:rsidRPr="004070B7" w:rsidTr="0022052F">
        <w:trPr>
          <w:trHeight w:val="227"/>
          <w:tblHeader/>
          <w:jc w:val="center"/>
        </w:trPr>
        <w:tc>
          <w:tcPr>
            <w:tcW w:w="0" w:type="auto"/>
            <w:gridSpan w:val="2"/>
            <w:vMerge w:val="restart"/>
            <w:shd w:val="clear" w:color="auto" w:fill="E7E6E6" w:themeFill="background2"/>
            <w:vAlign w:val="center"/>
            <w:hideMark/>
          </w:tcPr>
          <w:p w:rsidR="00B76557" w:rsidRPr="00B76557" w:rsidRDefault="00B76557" w:rsidP="008525FA">
            <w:pPr>
              <w:pStyle w:val="afc"/>
            </w:pPr>
          </w:p>
        </w:tc>
        <w:tc>
          <w:tcPr>
            <w:tcW w:w="0" w:type="auto"/>
            <w:vMerge w:val="restart"/>
            <w:shd w:val="clear" w:color="auto" w:fill="E7E6E6" w:themeFill="background2"/>
            <w:vAlign w:val="center"/>
            <w:hideMark/>
          </w:tcPr>
          <w:p w:rsidR="00B76557" w:rsidRPr="00B76557" w:rsidRDefault="00B76557" w:rsidP="008525FA">
            <w:pPr>
              <w:pStyle w:val="afc"/>
            </w:pPr>
            <w:r w:rsidRPr="00B76557">
              <w:t>单位</w:t>
            </w:r>
          </w:p>
        </w:tc>
        <w:tc>
          <w:tcPr>
            <w:gridSpan w:val="3"/>
            <w:tcW w:w="0" w:type="auto"/>
            <w:shd w:val="clear" w:color="auto" w:fill="E7E6E6" w:themeFill="background2"/>
            <w:vAlign w:val="center"/>
            <w:hideMark/>
          </w:tcPr>
          <w:p w:rsidR="00B76557" w:rsidRPr="00B76557" w:rsidRDefault="007C6BAA" w:rsidP="008525FA">
            <w:pPr>
              <w:pStyle w:val="afc"/>
            </w:pPr>
            <w:r>
              <w:t xml:space="preserve"/>
            </w:r>
            <w:r w:rsidR="00B76557" w:rsidRPr="00B76557">
              <w:rPr>
                <w:rFonts w:hint="eastAsia"/>
              </w:rPr>
              <w:t>比选机型</w:t>
            </w:r>
          </w:p>
        </w:tc>
      </w:tr>
      <w:tr w:rsidR="007C6BAA" w:rsidRPr="004070B7" w:rsidTr="0022052F">
        <w:trPr>
          <w:trHeight w:val="227"/>
          <w:tblHeader/>
          <w:jc w:val="center"/>
        </w:trPr>
        <w:tc>
          <w:tcPr>
            <w:tcW w:w="0" w:type="auto"/>
            <w:gridSpan w:val="2"/>
            <w:vMerge/>
            <w:shd w:val="clear" w:color="auto" w:fill="E7E6E6" w:themeFill="background2"/>
            <w:vAlign w:val="center"/>
            <w:hideMark/>
          </w:tcPr>
          <w:p w:rsidR="007C6BAA" w:rsidRPr="00B76557" w:rsidRDefault="007C6BAA" w:rsidP="008525FA">
            <w:pPr>
              <w:pStyle w:val="afc"/>
            </w:pPr>
          </w:p>
        </w:tc>
        <w:tc>
          <w:tcPr>
            <w:tcW w:w="0" w:type="auto"/>
            <w:vMerge/>
            <w:shd w:val="clear" w:color="auto" w:fill="E7E6E6" w:themeFill="background2"/>
            <w:vAlign w:val="center"/>
            <w:hideMark/>
          </w:tcPr>
          <w:p w:rsidR="007C6BAA" w:rsidRPr="00B76557" w:rsidRDefault="007C6BAA" w:rsidP="008525FA">
            <w:pPr>
              <w:pStyle w:val="afc"/>
            </w:pPr>
          </w:p>
        </w:tc>
        <w:tc>
          <w:tcPr>
            <w:tcW w:w="0" w:type="auto"/>
            <w:shd w:val="clear" w:color="auto" w:fill="E7E6E6" w:themeFill="background2"/>
            <w:noWrap/>
            <w:hideMark/>
          </w:tcPr>
          <w:p w:rsidR="007C6BAA" w:rsidRPr="007C6BAA" w:rsidRDefault="007C6BAA" w:rsidP="008525FA">
            <w:pPr>
              <w:pStyle w:val="afc"/>
            </w:pPr>
            <w:r w:rsidRPr="007C6BAA">
              <w:t>En2.5-141</w:t>
            </w:r>
          </w:p>
        </w:tc>
        <w:tc>
          <w:tcPr>
            <w:tcW w:w="0" w:type="auto"/>
            <w:shd w:val="clear" w:color="auto" w:fill="E7E6E6" w:themeFill="background2"/>
            <w:noWrap/>
            <w:hideMark/>
          </w:tcPr>
          <w:p w:rsidR="007C6BAA" w:rsidRPr="007C6BAA" w:rsidRDefault="007C6BAA" w:rsidP="008525FA">
            <w:pPr>
              <w:pStyle w:val="afc"/>
            </w:pPr>
            <w:r w:rsidRPr="007C6BAA">
              <w:t>MY2.5-145</w:t>
            </w:r>
          </w:p>
        </w:tc>
        <w:tc>
          <w:tcPr>
            <w:tcW w:w="0" w:type="auto"/>
            <w:shd w:val="clear" w:color="auto" w:fill="E7E6E6" w:themeFill="background2"/>
            <w:noWrap/>
            <w:hideMark/>
          </w:tcPr>
          <w:p w:rsidR="007C6BAA" w:rsidRPr="007C6BAA" w:rsidRDefault="007C6BAA" w:rsidP="008525FA">
            <w:pPr>
              <w:pStyle w:val="afc"/>
            </w:pPr>
            <w:r w:rsidRPr="007C6BAA">
              <w:t>GW3.3-155</w:t>
            </w:r>
          </w:p>
        </w:tc>
      </w:tr>
      <w:tr w:rsidR="007C6BAA" w:rsidRPr="004070B7" w:rsidTr="0022052F">
        <w:trPr>
          <w:trHeight w:val="227"/>
          <w:jc w:val="center"/>
        </w:trPr>
        <w:tc>
          <w:tcPr>
            <w:tcW w:w="0" w:type="auto"/>
            <w:gridSpan w:val="2"/>
            <w:shd w:val="clear" w:color="auto" w:fill="E7E6E6" w:themeFill="background2"/>
            <w:vAlign w:val="center"/>
            <w:hideMark/>
          </w:tcPr>
          <w:p w:rsidR="007C6BAA" w:rsidRPr="00B76557" w:rsidRDefault="007C6BAA" w:rsidP="008525FA">
            <w:pPr>
              <w:pStyle w:val="afc"/>
            </w:pPr>
            <w:r w:rsidRPr="00B76557">
              <w:t>功率</w:t>
            </w:r>
          </w:p>
        </w:tc>
        <w:tc>
          <w:tcPr>
            <w:tcW w:w="0" w:type="auto"/>
            <w:shd w:val="clear" w:color="auto" w:fill="E7E6E6" w:themeFill="background2"/>
            <w:vAlign w:val="center"/>
            <w:hideMark/>
          </w:tcPr>
          <w:p w:rsidR="007C6BAA" w:rsidRPr="00B76557" w:rsidRDefault="007C6BAA" w:rsidP="008525FA">
            <w:pPr>
              <w:pStyle w:val="afc"/>
            </w:pPr>
            <w:r w:rsidRPr="00B76557">
              <w:t>kW</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3300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转轮叶轮</w:t>
            </w:r>
          </w:p>
        </w:tc>
        <w:tc>
          <w:tcPr>
            <w:tcW w:w="0" w:type="auto"/>
            <w:shd w:val="clear" w:color="auto" w:fill="E7E6E6" w:themeFill="background2"/>
            <w:vAlign w:val="center"/>
            <w:hideMark/>
          </w:tcPr>
          <w:p w:rsidR="008525FA" w:rsidRPr="00B76557" w:rsidRDefault="008525FA" w:rsidP="008525FA">
            <w:pPr>
              <w:pStyle w:val="afc"/>
            </w:pPr>
            <w:r w:rsidRPr="00B76557">
              <w:t>叶片数</w:t>
            </w:r>
          </w:p>
        </w:tc>
        <w:tc>
          <w:tcPr>
            <w:tcW w:w="0" w:type="auto"/>
            <w:shd w:val="clear" w:color="auto" w:fill="E7E6E6" w:themeFill="background2"/>
            <w:vAlign w:val="center"/>
            <w:hideMark/>
          </w:tcPr>
          <w:p w:rsidR="008525FA" w:rsidRPr="00B76557" w:rsidRDefault="008525FA" w:rsidP="008525FA">
            <w:pPr>
              <w:pStyle w:val="afc"/>
            </w:pPr>
            <w:r w:rsidRPr="00B76557">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风轮直径</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141.0</w:t>
            </w:r>
          </w:p>
        </w:tc>
        <w:tc>
          <w:tcPr>
            <w:tcW w:w="0" w:type="auto"/>
            <w:shd w:val="clear" w:color="auto" w:fill="auto"/>
            <w:noWrap/>
          </w:tcPr>
          <w:p w:rsidR="008525FA" w:rsidRPr="008525FA" w:rsidRDefault="008525FA" w:rsidP="008525FA">
            <w:pPr>
              <w:pStyle w:val="afc"/>
            </w:pPr>
            <w:r w:rsidRPr="008525FA">
              <w:t>144.73</w:t>
            </w:r>
          </w:p>
        </w:tc>
        <w:tc>
          <w:tcPr>
            <w:tcW w:w="0" w:type="auto"/>
            <w:shd w:val="clear" w:color="auto" w:fill="auto"/>
            <w:noWrap/>
          </w:tcPr>
          <w:p w:rsidR="008525FA" w:rsidRPr="008525FA" w:rsidRDefault="008525FA" w:rsidP="008525FA">
            <w:pPr>
              <w:pStyle w:val="afc"/>
            </w:pPr>
            <w:r w:rsidRPr="008525FA">
              <w:t>155.0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扫风面积</w:t>
            </w:r>
          </w:p>
        </w:tc>
        <w:tc>
          <w:tcPr>
            <w:tcW w:w="0" w:type="auto"/>
            <w:shd w:val="clear" w:color="auto" w:fill="E7E6E6" w:themeFill="background2"/>
            <w:vAlign w:val="center"/>
            <w:hideMark/>
          </w:tcPr>
          <w:p w:rsidR="008525FA" w:rsidRPr="00B76557" w:rsidRDefault="008525FA" w:rsidP="008525FA">
            <w:pPr>
              <w:pStyle w:val="afc"/>
            </w:pPr>
            <w:r w:rsidRPr="00B76557">
              <w:t>m2</w:t>
            </w:r>
          </w:p>
        </w:tc>
        <w:tc>
          <w:tcPr>
            <w:tcW w:w="0" w:type="auto"/>
            <w:shd w:val="clear" w:color="auto" w:fill="auto"/>
            <w:noWrap/>
          </w:tcPr>
          <w:p w:rsidR="008525FA" w:rsidRPr="008525FA" w:rsidRDefault="008525FA" w:rsidP="008525FA">
            <w:pPr>
              <w:pStyle w:val="afc"/>
            </w:pPr>
            <w:r w:rsidRPr="008525FA">
              <w:t>15615.0</w:t>
            </w:r>
          </w:p>
        </w:tc>
        <w:tc>
          <w:tcPr>
            <w:tcW w:w="0" w:type="auto"/>
            <w:shd w:val="clear" w:color="auto" w:fill="auto"/>
            <w:noWrap/>
          </w:tcPr>
          <w:p w:rsidR="008525FA" w:rsidRPr="008525FA" w:rsidRDefault="008525FA" w:rsidP="008525FA">
            <w:pPr>
              <w:pStyle w:val="afc"/>
            </w:pPr>
            <w:r w:rsidRPr="008525FA">
              <w:t>16505.0</w:t>
            </w:r>
          </w:p>
        </w:tc>
        <w:tc>
          <w:tcPr>
            <w:tcW w:w="0" w:type="auto"/>
            <w:shd w:val="clear" w:color="auto" w:fill="auto"/>
            <w:noWrap/>
          </w:tcPr>
          <w:p w:rsidR="008525FA" w:rsidRPr="008525FA" w:rsidRDefault="008525FA" w:rsidP="008525FA">
            <w:pPr>
              <w:pStyle w:val="afc"/>
            </w:pPr>
            <w:r w:rsidRPr="008525FA">
              <w:t>18772.0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轮毂高度</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90/100/125/140</w:t>
            </w:r>
          </w:p>
        </w:tc>
        <w:tc>
          <w:tcPr>
            <w:tcW w:w="0" w:type="auto"/>
            <w:shd w:val="clear" w:color="auto" w:fill="auto"/>
            <w:noWrap/>
          </w:tcPr>
          <w:p w:rsidR="008525FA" w:rsidRPr="008525FA" w:rsidRDefault="008525FA" w:rsidP="008525FA">
            <w:pPr>
              <w:pStyle w:val="afc"/>
            </w:pPr>
            <w:r w:rsidRPr="008525FA">
              <w:t>90/100</w:t>
            </w:r>
          </w:p>
        </w:tc>
        <w:tc>
          <w:tcPr>
            <w:tcW w:w="0" w:type="auto"/>
            <w:shd w:val="clear" w:color="auto" w:fill="auto"/>
            <w:noWrap/>
          </w:tcPr>
          <w:p w:rsidR="008525FA" w:rsidRPr="008525FA" w:rsidRDefault="008525FA" w:rsidP="008525FA">
            <w:pPr>
              <w:pStyle w:val="afc"/>
            </w:pPr>
            <w:r w:rsidRPr="008525FA">
              <w:t>100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功率调节</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切入风速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3.0</w:t>
            </w:r>
          </w:p>
        </w:tc>
        <w:tc>
          <w:tcPr>
            <w:tcW w:w="0" w:type="auto"/>
            <w:shd w:val="clear" w:color="auto" w:fill="auto"/>
            <w:noWrap/>
          </w:tcPr>
          <w:p w:rsidR="008525FA" w:rsidRPr="008525FA" w:rsidRDefault="008525FA" w:rsidP="008525FA">
            <w:pPr>
              <w:pStyle w:val="afc"/>
            </w:pPr>
            <w:r w:rsidRPr="008525FA">
              <w:t>3.0</w:t>
            </w:r>
          </w:p>
        </w:tc>
        <w:tc>
          <w:tcPr>
            <w:tcW w:w="0" w:type="auto"/>
            <w:shd w:val="clear" w:color="auto" w:fill="auto"/>
            <w:noWrap/>
          </w:tcPr>
          <w:p w:rsidR="008525FA" w:rsidRPr="008525FA" w:rsidRDefault="008525FA" w:rsidP="008525FA">
            <w:pPr>
              <w:pStyle w:val="afc"/>
            </w:pPr>
            <w:r w:rsidRPr="008525FA">
              <w:t>2.5</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切出风速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18.0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9.0</w:t>
            </w:r>
          </w:p>
        </w:tc>
        <w:tc>
          <w:tcPr>
            <w:tcW w:w="0" w:type="auto"/>
            <w:shd w:val="clear" w:color="auto" w:fill="auto"/>
            <w:noWrap/>
          </w:tcPr>
          <w:p w:rsidR="008525FA" w:rsidRPr="008525FA" w:rsidRDefault="008525FA" w:rsidP="008525FA">
            <w:pPr>
              <w:pStyle w:val="afc"/>
            </w:pPr>
            <w:r w:rsidRPr="008525FA">
              <w:t>8.2</w:t>
            </w:r>
          </w:p>
        </w:tc>
        <w:tc>
          <w:tcPr>
            <w:tcW w:w="0" w:type="auto"/>
            <w:shd w:val="clear" w:color="auto" w:fill="auto"/>
            <w:noWrap/>
          </w:tcPr>
          <w:p w:rsidR="008525FA" w:rsidRPr="008525FA" w:rsidRDefault="008525FA" w:rsidP="008525FA">
            <w:pPr>
              <w:pStyle w:val="afc"/>
            </w:pPr>
            <w:r w:rsidRPr="008525FA">
              <w:t>9.5</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发电机</w:t>
            </w:r>
          </w:p>
        </w:tc>
        <w:tc>
          <w:tcPr>
            <w:tcW w:w="0" w:type="auto"/>
            <w:shd w:val="clear" w:color="auto" w:fill="E7E6E6" w:themeFill="background2"/>
            <w:vAlign w:val="center"/>
            <w:hideMark/>
          </w:tcPr>
          <w:p w:rsidR="008525FA" w:rsidRPr="00B76557" w:rsidRDefault="008525FA" w:rsidP="008525FA">
            <w:pPr>
              <w:pStyle w:val="afc"/>
            </w:pPr>
            <w:r w:rsidRPr="00B76557">
              <w:t>发电机型式</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双馈异步</w:t>
            </w:r>
          </w:p>
        </w:tc>
        <w:tc>
          <w:tcPr>
            <w:tcW w:w="0" w:type="auto"/>
            <w:shd w:val="clear" w:color="auto" w:fill="auto"/>
            <w:noWrap/>
            <w:vAlign w:val="center"/>
          </w:tcPr>
          <w:p w:rsidR="008525FA" w:rsidRPr="008525FA" w:rsidRDefault="008525FA" w:rsidP="008525FA">
            <w:pPr>
              <w:pStyle w:val="afc"/>
            </w:pPr>
            <w:r w:rsidRPr="008525FA">
              <w:t>半直驱</w:t>
            </w:r>
          </w:p>
        </w:tc>
        <w:tc>
          <w:tcPr>
            <w:tcW w:w="0" w:type="auto"/>
            <w:shd w:val="clear" w:color="auto" w:fill="auto"/>
            <w:noWrap/>
            <w:vAlign w:val="center"/>
          </w:tcPr>
          <w:p w:rsidR="008525FA" w:rsidRPr="008525FA" w:rsidRDefault="008525FA" w:rsidP="008525FA">
            <w:pPr>
              <w:pStyle w:val="afc"/>
            </w:pPr>
            <w:r w:rsidRPr="008525FA">
              <w:t>永磁同步</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额定功率</w:t>
            </w:r>
          </w:p>
        </w:tc>
        <w:tc>
          <w:tcPr>
            <w:tcW w:w="0" w:type="auto"/>
            <w:shd w:val="clear" w:color="auto" w:fill="E7E6E6" w:themeFill="background2"/>
            <w:vAlign w:val="center"/>
            <w:hideMark/>
          </w:tcPr>
          <w:p w:rsidR="008525FA" w:rsidRPr="00B76557" w:rsidRDefault="008525FA" w:rsidP="008525FA">
            <w:pPr>
              <w:pStyle w:val="afc"/>
            </w:pPr>
            <w:r w:rsidRPr="00B76557">
              <w:t>kW</w:t>
            </w:r>
          </w:p>
        </w:tc>
        <w:tc>
          <w:tcPr>
            <w:tcW w:w="0" w:type="auto"/>
            <w:shd w:val="clear" w:color="auto" w:fill="auto"/>
            <w:noWrap/>
          </w:tcPr>
          <w:p w:rsidR="008525FA" w:rsidRPr="008525FA" w:rsidRDefault="008525FA" w:rsidP="008525FA">
            <w:pPr>
              <w:pStyle w:val="afc"/>
            </w:pPr>
            <w:r w:rsidRPr="008525FA">
              <w:t>2600.0</w:t>
            </w:r>
          </w:p>
        </w:tc>
        <w:tc>
          <w:tcPr>
            <w:tcW w:w="0" w:type="auto"/>
            <w:shd w:val="clear" w:color="auto" w:fill="auto"/>
            <w:noWrap/>
          </w:tcPr>
          <w:p w:rsidR="008525FA" w:rsidRPr="008525FA" w:rsidRDefault="008525FA" w:rsidP="008525FA">
            <w:pPr>
              <w:pStyle w:val="afc"/>
            </w:pPr>
            <w:r w:rsidRPr="008525FA">
              <w:t>2650.0</w:t>
            </w:r>
          </w:p>
        </w:tc>
        <w:tc>
          <w:tcPr>
            <w:tcW w:w="0" w:type="auto"/>
            <w:shd w:val="clear" w:color="auto" w:fill="auto"/>
            <w:noWrap/>
          </w:tcPr>
          <w:p w:rsidR="008525FA" w:rsidRPr="008525FA" w:rsidRDefault="008525FA" w:rsidP="008525FA">
            <w:pPr>
              <w:pStyle w:val="afc"/>
            </w:pPr>
            <w:r w:rsidRPr="008525FA">
              <w:t>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电压</w:t>
            </w:r>
          </w:p>
        </w:tc>
        <w:tc>
          <w:tcPr>
            <w:tcW w:w="0" w:type="auto"/>
            <w:shd w:val="clear" w:color="auto" w:fill="E7E6E6" w:themeFill="background2"/>
            <w:vAlign w:val="center"/>
            <w:hideMark/>
          </w:tcPr>
          <w:p w:rsidR="008525FA" w:rsidRPr="00B76557" w:rsidRDefault="008525FA" w:rsidP="008525FA">
            <w:pPr>
              <w:pStyle w:val="afc"/>
            </w:pPr>
            <w:r w:rsidRPr="00B76557">
              <w:t>V</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刹车系统</w:t>
            </w:r>
          </w:p>
        </w:tc>
        <w:tc>
          <w:tcPr>
            <w:tcW w:w="0" w:type="auto"/>
            <w:shd w:val="clear" w:color="auto" w:fill="E7E6E6" w:themeFill="background2"/>
            <w:vAlign w:val="center"/>
            <w:hideMark/>
          </w:tcPr>
          <w:p w:rsidR="008525FA" w:rsidRPr="00B76557" w:rsidRDefault="008525FA" w:rsidP="008525FA">
            <w:pPr>
              <w:pStyle w:val="afc"/>
            </w:pPr>
            <w:r w:rsidRPr="00B76557">
              <w:t>主制动系统</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液压刹车</w:t>
            </w:r>
          </w:p>
        </w:tc>
        <w:tc>
          <w:tcPr>
            <w:tcW w:w="0" w:type="auto"/>
            <w:shd w:val="clear" w:color="auto" w:fill="auto"/>
            <w:noWrap/>
          </w:tcPr>
          <w:p w:rsidR="008525FA" w:rsidRPr="008525FA" w:rsidRDefault="008525FA" w:rsidP="008525FA">
            <w:pPr>
              <w:pStyle w:val="afc"/>
            </w:pPr>
            <w:r w:rsidRPr="008525FA">
              <w:t>机械制动</w:t>
            </w:r>
          </w:p>
        </w:tc>
        <w:tc>
          <w:tcPr>
            <w:tcW w:w="0" w:type="auto"/>
            <w:shd w:val="clear" w:color="auto" w:fill="auto"/>
            <w:noWrap/>
          </w:tcPr>
          <w:p w:rsidR="008525FA" w:rsidRPr="008525FA" w:rsidRDefault="008525FA" w:rsidP="008525FA">
            <w:pPr>
              <w:pStyle w:val="afc"/>
            </w:pPr>
            <w:r w:rsidRPr="008525FA">
              <w:t>液压机械制动</w:t>
            </w:r>
          </w:p>
        </w:tc>
      </w:tr>
      <w:tr w:rsidR="008525FA" w:rsidRPr="004070B7" w:rsidTr="0022052F">
        <w:trPr>
          <w:trHeight w:val="227"/>
          <w:jc w:val="center"/>
        </w:trPr>
        <w:tc>
          <w:tcPr>
            <w:tcW w:w="0" w:type="auto"/>
            <w:shd w:val="clear" w:color="auto" w:fill="E7E6E6" w:themeFill="background2"/>
            <w:vAlign w:val="center"/>
            <w:hideMark/>
          </w:tcPr>
          <w:p w:rsidR="008525FA" w:rsidRPr="00B76557" w:rsidRDefault="008525FA" w:rsidP="008525FA">
            <w:pPr>
              <w:pStyle w:val="afc"/>
            </w:pPr>
            <w:r w:rsidRPr="00B76557">
              <w:t>安全风速</w:t>
            </w:r>
          </w:p>
        </w:tc>
        <w:tc>
          <w:tcPr>
            <w:tcW w:w="0" w:type="auto"/>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r>
        <w:lastRenderedPageBreak/>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powers.png"/>
                    <pic:cNvPicPr/>
                  </pic:nvPicPr>
                  <pic:blipFill>
                    <a:blip r:embed="rId24"/>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bookmarkStart w:id="6"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6"/>
      <w:r w:rsidRPr="00CC6331">
        <w:t xml:space="preserve">  </w:t>
      </w:r>
      <w:r w:rsidRPr="00CC6331">
        <w:rPr>
          <w:rFonts w:hint="eastAsia"/>
        </w:rPr>
        <w:t>比选风机功率曲线</w:t>
      </w:r>
    </w:p>
    <w:p w:rsidR="00E96929" w:rsidRDefault="00E96929" w:rsidP="00E96929">
      <w:pPr>
        <w:ind w:firstLineChars="0" w:firstLine="0"/>
        <w:jc w:val="center"/>
      </w:pPr>
      <w:r>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efficiency.png"/>
                    <pic:cNvPicPr/>
                  </pic:nvPicPr>
                  <pic:blipFill>
                    <a:blip r:embed="rId25"/>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UnitName" w:val="m"/>
          <w:attr w:name="SourceValue" w:val="37.5"/>
          <w:attr w:name="HasSpace" w:val="False"/>
          <w:attr w:name="Negative" w:val="False"/>
          <w:attr w:name="NumberType" w:val="1"/>
          <w:attr w:name="TCSC" w:val="0"/>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UnitName" w:val="m"/>
          <w:attr w:name="SourceValue" w:val="52.5"/>
          <w:attr w:name="HasSpace" w:val="False"/>
          <w:attr w:name="Negative" w:val="False"/>
          <w:attr w:name="NumberType" w:val="1"/>
          <w:attr w:name="TCSC" w:val="0"/>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7" w:name="_Toc534561884"/>
      <w:r w:rsidRPr="004759A8">
        <w:rPr>
          <w:rFonts w:hint="eastAsia"/>
        </w:rPr>
        <w:t xml:space="preserve">5.2 </w:t>
      </w:r>
      <w:r w:rsidRPr="004759A8">
        <w:rPr>
          <w:rFonts w:hint="eastAsia"/>
        </w:rPr>
        <w:t>风电机组布置</w:t>
      </w:r>
      <w:bookmarkEnd w:id="7"/>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377B55">
      <w:pPr>
        <w:pStyle w:val="16"/>
        <w:rPr>
          <w:rFonts w:hint="eastAsia"/>
        </w:rPr>
      </w:pPr>
      <w:r>
        <w:rPr>
          <w:rFonts w:hint="eastAsia"/>
        </w:rPr>
        <w:t>本项目地形主要为</w:t>
      </w:r>
      <w:r w:rsidR="008E6D06" w:rsidRPr="008525FA">
        <w:t>陡坡中山</w:t>
      </w:r>
      <w:r>
        <w:rPr>
          <w:rFonts w:hint="eastAsia"/>
        </w:rPr>
        <w:t>，</w:t>
      </w:r>
      <w:r w:rsidRPr="00841097">
        <w:rPr>
          <w:rFonts w:hint="eastAsia"/>
        </w:rPr>
        <w:t>风电场场址内海拔高程在</w:t>
      </w:r>
      <w:r w:rsidR="00F6434C" w:rsidRPr="008525FA">
        <w:t>1100m～2200m</w:t>
      </w:r>
      <w:r>
        <w:rPr>
          <w:rFonts w:hint="eastAsia"/>
        </w:rPr>
        <w:t>之间。</w:t>
      </w:r>
      <w:r w:rsidRPr="00F66C8E">
        <w:rPr>
          <w:rFonts w:hint="eastAsia"/>
        </w:rPr>
        <w:t>区域总面积约</w:t>
      </w:r>
      <w:bookmarkStart w:id="8" w:name="OLE_LINK62"/>
      <w:bookmarkStart w:id="9" w:name="OLE_LINK63"/>
      <w:bookmarkStart w:id="10" w:name="OLE_LINK3"/>
      <w:bookmarkStart w:id="11" w:name="OLE_LINK4"/>
      <w:r w:rsidR="00467392" w:rsidRPr="008525FA">
        <w:t/>
      </w:r>
      <w:bookmarkEnd w:id="10"/>
      <w:bookmarkEnd w:id="11"/>
      <w:r w:rsidRPr="00F66C8E">
        <w:rPr>
          <w:rFonts w:hint="eastAsia"/>
        </w:rPr>
        <w:t>km</w:t>
      </w:r>
      <w:r w:rsidRPr="00F66C8E">
        <w:rPr>
          <w:rFonts w:hint="eastAsia"/>
          <w:vertAlign w:val="superscript"/>
        </w:rPr>
        <w:t>2</w:t>
      </w:r>
      <w:bookmarkEnd w:id="8"/>
      <w:bookmarkEnd w:id="9"/>
      <w:r>
        <w:rPr>
          <w:rFonts w:hint="eastAsia"/>
        </w:rPr>
        <w:t>。</w:t>
      </w:r>
      <w:r w:rsidR="00495DB1" w:rsidRPr="008525FA">
        <w:t>本项目区域内未存在限制性因素</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3C7BFD" w:rsidRDefault="001D0421" w:rsidP="0034755A">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2" w:name="OLE_LINK11"/>
      <w:bookmarkStart w:id="13" w:name="OLE_LINK14"/>
      <w:r w:rsidR="008D0E02" w:rsidRPr="008525FA">
        <w:t xml:space="preserve">0064#/1623#</w:t>
      </w:r>
      <w:r w:rsidRPr="00CC6331">
        <w:t>测风塔</w:t>
      </w:r>
      <w:bookmarkEnd w:id="12"/>
      <w:bookmarkEnd w:id="13"/>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100</w:t>
      </w:r>
      <w:r>
        <w:t>m</w:t>
      </w:r>
      <w:r w:rsidRPr="008A4530">
        <w:rPr>
          <w:rFonts w:hint="eastAsia"/>
        </w:rPr>
        <w:t>高</w:t>
      </w:r>
      <w:r w:rsidRPr="008A4530">
        <w:t>平均风速介于</w:t>
      </w:r>
      <w:r w:rsidR="00467392" w:rsidRPr="008525FA">
        <w:t xml:space="preserve"/>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3C7BFD" w:rsidRDefault="003C7BFD" w:rsidP="003C7BFD">
      <w:pPr>
        <w:ind w:firstLineChars="0" w:firstLine="0"/>
        <w:jc w:val="center"/>
      </w:pPr>
      <w:r w:rsidRPr="008525FA">
        <w:t xml:space="preserve"/>
      </w:r>
      <w:r>
        <w:drawing>
          <wp:inline xmlns:a="http://schemas.openxmlformats.org/drawingml/2006/main" xmlns:pic="http://schemas.openxmlformats.org/drawingml/2006/picture">
            <wp:extent cx="5400675" cy="3790949"/>
            <wp:docPr id="1" name="Picture 1"/>
            <wp:cNvGraphicFramePr>
              <a:graphicFrameLocks noChangeAspect="1"/>
            </wp:cNvGraphicFramePr>
            <a:graphic>
              <a:graphicData uri="http://schemas.openxmlformats.org/drawingml/2006/picture">
                <pic:pic>
                  <pic:nvPicPr>
                    <pic:cNvPr id="0" name="风资源图谱.png"/>
                    <pic:cNvPicPr/>
                  </pic:nvPicPr>
                  <pic:blipFill>
                    <a:blip r:embed="rId26"/>
                    <a:stretch>
                      <a:fillRect/>
                    </a:stretch>
                  </pic:blipFill>
                  <pic:spPr>
                    <a:xfrm>
                      <a:off x="0" y="0"/>
                      <a:ext cx="5400675" cy="3790949"/>
                    </a:xfrm>
                    <a:prstGeom prst="rect"/>
                  </pic:spPr>
                </pic:pic>
              </a:graphicData>
            </a:graphic>
          </wp:inline>
        </w:drawing>
      </w:r>
      <w:r>
        <w:t xml:space="preserve"/>
      </w:r>
    </w:p>
    <w:p w:rsidR="003C7BFD" w:rsidRPr="008B6FFF" w:rsidRDefault="003C7BFD" w:rsidP="003C7BFD">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lastRenderedPageBreak/>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 xml:space="preserve">140.0</w:t>
      </w:r>
      <w:r w:rsidR="00EA7812">
        <w:t xml:space="preserve"> </w:t>
      </w:r>
      <w:r w:rsidR="00B25DC7">
        <w:rPr>
          <w:rFonts w:hint="eastAsia"/>
        </w:rPr>
        <w:t>共</w:t>
      </w:r>
      <w:r w:rsidR="00B83961" w:rsidRPr="008525FA">
        <w:t xml:space="preserve">1</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rsidRPr="00E6265A">
        <w:rPr>
          <w:rFonts w:hint="eastAsia"/>
        </w:rPr>
        <w:t>，</w:t>
      </w:r>
      <w:r w:rsidR="00E6265A" w:rsidRPr="008525FA">
        <w:t xml:space="preserve"/>
      </w:r>
      <w:proofErr w:type="gramStart"/>
      <w:r w:rsidRPr="00E6265A">
        <w:rPr>
          <w:rFonts w:hint="eastAsia"/>
        </w:rPr>
        <w:t>台</w:t>
      </w:r>
      <w:r>
        <w:t>风机</w:t>
      </w:r>
      <w:proofErr w:type="gramEnd"/>
      <w:r>
        <w:rPr>
          <w:rFonts w:hint="eastAsia"/>
        </w:rPr>
        <w:t>的布置如图</w:t>
      </w:r>
      <w:r>
        <w:rPr>
          <w:rFonts w:hint="eastAsia"/>
        </w:rPr>
        <w:t>5-</w:t>
      </w:r>
      <w:r>
        <w:t>4</w:t>
      </w:r>
      <w:r w:rsidRPr="00261B43">
        <w:rPr>
          <w:rFonts w:hint="eastAsia"/>
        </w:rPr>
        <w:t>所述</w:t>
      </w:r>
      <w:r>
        <w:rPr>
          <w:rFonts w:hint="eastAsia"/>
        </w:rPr>
        <w:t>。</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3C7BFD" w:rsidRDefault="003C7BFD" w:rsidP="003C7BFD">
      <w:pPr>
        <w:ind w:firstLineChars="0" w:firstLine="0"/>
        <w:jc w:val="center"/>
      </w:pPr>
      <w:r w:rsidRPr="008525FA">
        <w:t xml:space="preserve"/>
      </w:r>
    </w:p>
    <w:p w:rsidR="003C7BFD" w:rsidRDefault="003C7BFD" w:rsidP="003C7BFD">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风机</w:t>
      </w:r>
      <w:r w:rsidRPr="00C91459">
        <w:rPr>
          <w:rFonts w:hint="eastAsia"/>
        </w:rPr>
        <w:t>布置图</w:t>
      </w:r>
    </w:p>
    <w:p w:rsidR="001D0421" w:rsidRPr="004759A8" w:rsidRDefault="001D0421" w:rsidP="001D0421">
      <w:pPr>
        <w:pStyle w:val="2"/>
        <w:spacing w:before="163"/>
      </w:pPr>
      <w:bookmarkStart w:id="14" w:name="_Toc534561885"/>
      <w:r w:rsidRPr="004759A8">
        <w:rPr>
          <w:rFonts w:hint="eastAsia"/>
        </w:rPr>
        <w:t xml:space="preserve">5.3 </w:t>
      </w:r>
      <w:r w:rsidRPr="004759A8">
        <w:rPr>
          <w:rFonts w:hint="eastAsia"/>
        </w:rPr>
        <w:t>机型比选</w:t>
      </w:r>
      <w:bookmarkEnd w:id="14"/>
    </w:p>
    <w:p w:rsidR="00E5580D" w:rsidRPr="00806A1E" w:rsidRDefault="001D0421" w:rsidP="000B05C8">
      <w:pPr>
        <w:pStyle w:val="16"/>
        <w:sectPr w:rsidR="00E5580D" w:rsidRPr="00806A1E"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方案1</w:t>
      </w:r>
      <w:r w:rsidR="000B05C8">
        <w:rPr>
          <w:rFonts w:hint="eastAsia"/>
        </w:rPr>
        <w:t>。</w:t>
      </w:r>
    </w:p>
    <w:p w:rsidR="00A6415E" w:rsidRPr="003C7BFD" w:rsidRDefault="00A6415E" w:rsidP="003C7BFD">
      <w:pPr>
        <w:pStyle w:val="hr5"/>
      </w:pPr>
      <w:r w:rsidRPr="003C7BFD">
        <w:lastRenderedPageBreak/>
        <w:t>表</w:t>
      </w:r>
      <w:r w:rsidRPr="003C7BFD">
        <w:t xml:space="preserve">5-2 </w:t>
      </w:r>
      <w:r w:rsidRPr="003C7BFD">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59"/>
      </w:tblGrid>
      <w:tr w:rsidR="00313BB7" w:rsidRPr="0094085A" w:rsidTr="00066F52">
        <w:trPr>
          <w:trHeight w:val="20"/>
          <w:jc w:val="center"/>
        </w:trPr>
        <w:tc>
          <w:tcPr>
            <w:tcW w:w="0" w:type="pct"/>
            <w:vMerge w:val="restart"/>
            <w:shd w:val="clear" w:color="auto" w:fill="E7E6E6" w:themeFill="background2"/>
            <w:vAlign w:val="center"/>
          </w:tcPr>
          <w:p w:rsidR="00313BB7" w:rsidRPr="00C20CE2" w:rsidRDefault="00313BB7" w:rsidP="007C493B">
            <w:pPr>
              <w:pStyle w:val="afc"/>
            </w:pPr>
            <w:r w:rsidRPr="00C20CE2">
              <w:t>方案</w:t>
            </w:r>
          </w:p>
        </w:tc>
        <w:tc>
          <w:tcPr>
            <w:gridSpan w:val="0"/>
            <w:tcW w:w="0" w:type="pct"/>
            <w:shd w:val="clear" w:color="auto" w:fill="E7E6E6" w:themeFill="background2"/>
            <w:vAlign w:val="center"/>
          </w:tcPr>
          <w:p w:rsidR="00313BB7" w:rsidRPr="008525FA" w:rsidRDefault="00313BB7" w:rsidP="00E5580D">
            <w:pPr>
              <w:pStyle w:val="afc"/>
            </w:pPr>
            <w:r>
              <w:t xml:space="preserve"/>
            </w:r>
            <w:r w:rsidR="004167B3">
              <w:rPr>
                <w:rFonts w:hint="eastAsia"/>
              </w:rPr>
              <w:t>方案</w:t>
            </w:r>
          </w:p>
        </w:tc>
      </w:tr>
      <w:tr w:rsidR="00313BB7" w:rsidRPr="0094085A" w:rsidTr="00066F52">
        <w:trPr>
          <w:trHeight w:val="20"/>
          <w:jc w:val="center"/>
        </w:trPr>
        <w:tc>
          <w:tcPr>
            <w:tcW w:w="0" w:type="pct"/>
            <w:vMerge/>
            <w:shd w:val="clear" w:color="auto" w:fill="E7E6E6" w:themeFill="background2"/>
            <w:vAlign w:val="center"/>
          </w:tcPr>
          <w:p w:rsidR="00313BB7" w:rsidRPr="00C20CE2" w:rsidRDefault="00313BB7" w:rsidP="00313BB7">
            <w:pPr>
              <w:pStyle w:val="afc"/>
            </w:pPr>
          </w:p>
        </w:tc>
      </w:tr>
      <w:tr w:rsidR="00400BB4" w:rsidRPr="0094085A" w:rsidTr="00066F52">
        <w:trPr>
          <w:trHeight w:val="20"/>
          <w:jc w:val="center"/>
        </w:trPr>
        <w:tc>
          <w:tcPr>
            <w:tcW w:w="0" w:type="pct"/>
            <w:shd w:val="clear" w:color="auto" w:fill="E7E6E6" w:themeFill="background2"/>
            <w:vAlign w:val="center"/>
          </w:tcPr>
          <w:p w:rsidR="00400BB4" w:rsidRPr="00C20CE2" w:rsidRDefault="00400BB4" w:rsidP="00400BB4">
            <w:pPr>
              <w:pStyle w:val="afc"/>
            </w:pPr>
            <w:r w:rsidRPr="00C20CE2">
              <w:t>风机类型</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风机台数</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轮毂高度</w:t>
            </w:r>
            <w:r w:rsidRPr="007D5A3C">
              <w:t>(m)</w:t>
            </w:r>
          </w:p>
        </w:tc>
      </w:tr>
      <w:tr w:rsidR="00400BB4" w:rsidRPr="00FD2EB1"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上网电量（</w:t>
            </w:r>
            <w:r w:rsidRPr="007D5A3C">
              <w:t>MWh/</w:t>
            </w:r>
            <w:proofErr w:type="spellStart"/>
            <w:r w:rsidRPr="007D5A3C">
              <w:t>yr</w:t>
            </w:r>
            <w:proofErr w:type="spellEnd"/>
            <w:r w:rsidRPr="007D5A3C">
              <w:t>）</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塔筒投资（万元）</w:t>
            </w:r>
            <w:r w:rsidRPr="007D5A3C">
              <w:t>E1</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风机设备投资（万元）</w:t>
            </w:r>
            <w:r w:rsidRPr="007D5A3C">
              <w:t>E2</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基础投资（万元）</w:t>
            </w:r>
            <w:r w:rsidRPr="007D5A3C">
              <w:t>E3</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道路投资（万元）</w:t>
            </w:r>
            <w:r w:rsidRPr="007D676D">
              <w:t>E4</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吊装费用（万元）</w:t>
            </w:r>
            <w:r w:rsidRPr="007D676D">
              <w:t>E5</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箱变投资（万元）</w:t>
            </w:r>
            <w:r w:rsidRPr="007D676D">
              <w:t>E6</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集电线路（万元）</w:t>
            </w:r>
            <w:r w:rsidRPr="007D676D">
              <w:t>E7</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单位度电投资</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806A1E" w:rsidRDefault="00A6415E" w:rsidP="00806A1E">
      <w:pPr>
        <w:pStyle w:val="ad"/>
        <w:spacing w:line="240" w:lineRule="auto"/>
        <w:ind w:firstLineChars="300" w:firstLine="632"/>
        <w:jc w:val="left"/>
        <w:sectPr w:rsidR="00806A1E" w:rsidSect="00806A1E">
          <w:headerReference w:type="even" r:id="rId18"/>
          <w:headerReference w:type="default" r:id="rId19"/>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008B6FFF">
        <w:t>与年上网电量的比值</w:t>
      </w:r>
      <w:r w:rsidR="008B6FFF">
        <w:rPr>
          <w:rFonts w:hint="eastAsia"/>
        </w:rPr>
        <w:t>。</w:t>
      </w:r>
    </w:p>
    <w:p w:rsidR="00112C71" w:rsidRDefault="00112C71" w:rsidP="00112C71">
      <w:pPr>
        <w:pStyle w:val="16"/>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w:t>
      </w:r>
      <w:r w:rsidR="00E6265A" w:rsidRPr="008525FA">
        <w:t xml:space="preserve">方案1</w:t>
      </w:r>
      <w:r>
        <w:rPr>
          <w:rFonts w:hint="eastAsia"/>
        </w:rPr>
        <w:t>，</w:t>
      </w:r>
      <w:r w:rsidRPr="00CC6331">
        <w:rPr>
          <w:rFonts w:hint="eastAsia"/>
        </w:rPr>
        <w:t>最终采用机型以后续招标结果为准</w:t>
      </w:r>
      <w:r>
        <w:rPr>
          <w:rFonts w:hint="eastAsia"/>
        </w:rPr>
        <w:t>，</w:t>
      </w:r>
      <w:r>
        <w:t>最终推荐的布置方案如图</w:t>
      </w:r>
      <w:r>
        <w:rPr>
          <w:rFonts w:hint="eastAsia"/>
        </w:rPr>
        <w:t>5-</w:t>
      </w:r>
      <w:r>
        <w:t>5</w:t>
      </w:r>
      <w:r>
        <w:rPr>
          <w:rFonts w:hint="eastAsia"/>
        </w:rPr>
        <w:t>所示。</w:t>
      </w:r>
    </w:p>
    <w:p w:rsidR="00112C71" w:rsidRDefault="00112C71" w:rsidP="00112C71">
      <w:pPr>
        <w:ind w:firstLineChars="0" w:firstLine="0"/>
        <w:jc w:val="center"/>
      </w:pPr>
      <w:r w:rsidRPr="008525FA">
        <w:t xml:space="preserve"/>
      </w:r>
    </w:p>
    <w:p w:rsidR="00112C71" w:rsidRPr="00112C71" w:rsidRDefault="00112C71" w:rsidP="00112C71">
      <w:pPr>
        <w:pStyle w:val="hrb"/>
      </w:pPr>
      <w:r w:rsidRPr="00112C71">
        <w:rPr>
          <w:rFonts w:hint="eastAsia"/>
        </w:rPr>
        <w:t>图</w:t>
      </w:r>
      <w:r w:rsidRPr="00112C71">
        <w:rPr>
          <w:rFonts w:hint="eastAsia"/>
        </w:rPr>
        <w:t>5-</w:t>
      </w:r>
      <w:r w:rsidR="00E6265A">
        <w:t>5</w:t>
      </w:r>
      <w:r w:rsidRPr="00112C71">
        <w:rPr>
          <w:rFonts w:hint="eastAsia"/>
        </w:rPr>
        <w:t xml:space="preserve">   </w:t>
      </w:r>
      <w:r w:rsidRPr="00112C71">
        <w:rPr>
          <w:rFonts w:hint="eastAsia"/>
        </w:rPr>
        <w:t>风电场推荐方案风机布置图</w:t>
      </w:r>
    </w:p>
    <w:p w:rsidR="00080EEE" w:rsidRPr="004759A8" w:rsidRDefault="00080EEE" w:rsidP="00080EEE">
      <w:pPr>
        <w:pStyle w:val="2"/>
        <w:spacing w:before="163"/>
      </w:pPr>
      <w:bookmarkStart w:id="15" w:name="_Toc534561886"/>
      <w:r w:rsidRPr="004759A8">
        <w:rPr>
          <w:rFonts w:hint="eastAsia"/>
        </w:rPr>
        <w:t>5.</w:t>
      </w:r>
      <w:r w:rsidRPr="004759A8">
        <w:t>4</w:t>
      </w:r>
      <w:r w:rsidRPr="004759A8">
        <w:rPr>
          <w:rFonts w:hint="eastAsia"/>
        </w:rPr>
        <w:t xml:space="preserve"> </w:t>
      </w:r>
      <w:r w:rsidRPr="004759A8">
        <w:rPr>
          <w:rFonts w:hint="eastAsia"/>
        </w:rPr>
        <w:t>发电量估算</w:t>
      </w:r>
      <w:bookmarkEnd w:id="15"/>
    </w:p>
    <w:p w:rsidR="00080EEE" w:rsidRDefault="00080EEE" w:rsidP="00080EEE">
      <w:pPr>
        <w:pStyle w:val="a3"/>
        <w:spacing w:before="489" w:after="163"/>
      </w:pPr>
      <w:r>
        <w:rPr>
          <w:rFonts w:hint="eastAsia"/>
        </w:rPr>
        <w:t xml:space="preserve">5.4.1 </w:t>
      </w:r>
      <w:r>
        <w:rPr>
          <w:rFonts w:hint="eastAsia"/>
        </w:rPr>
        <w:t>上网电量折减因素</w:t>
      </w:r>
    </w:p>
    <w:p w:rsidR="00080EEE" w:rsidRPr="0020261E" w:rsidRDefault="00080EEE" w:rsidP="00080EEE">
      <w:pPr>
        <w:pStyle w:val="16"/>
      </w:pPr>
      <w:r w:rsidRPr="0020261E">
        <w:rPr>
          <w:rFonts w:hint="eastAsia"/>
        </w:rPr>
        <w:t>本阶段暂选用</w:t>
      </w:r>
      <w:r w:rsidRPr="008525FA">
        <w:t xml:space="preserve"/>
      </w:r>
      <w:r w:rsidRPr="0020261E">
        <w:t>台单机容量为</w:t>
      </w:r>
      <w:r w:rsidRPr="008525FA">
        <w:t xml:space="preserve"/>
      </w:r>
      <w:r>
        <w:t>k</w:t>
      </w:r>
      <w:r w:rsidRPr="0020261E">
        <w:t>W</w:t>
      </w:r>
      <w:r w:rsidRPr="0020261E">
        <w:t>的</w:t>
      </w:r>
      <w:r w:rsidR="00F15F7A" w:rsidRPr="008525FA">
        <w:t xml:space="preserve">WTG1</w:t>
      </w:r>
      <w:r w:rsidRPr="0020261E">
        <w:rPr>
          <w:rFonts w:hint="eastAsia"/>
        </w:rPr>
        <w:t>风力发电机组，装机容量为</w:t>
      </w:r>
      <w:r w:rsidR="006668D5" w:rsidRPr="008525FA">
        <w:t xml:space="preserve"/>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rsidR="00E65BED" w:rsidRPr="008525FA">
        <w:t xml:space="preserve">1.096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也不同。本阶段空气密度的修正依据</w:t>
      </w:r>
      <w:r w:rsidRPr="0020261E">
        <w:t>IEC61400-12</w:t>
      </w:r>
      <w:r w:rsidRPr="0020261E">
        <w:t>提出的方法进行修正，理论发电量已经考虑此项修正。</w:t>
      </w:r>
    </w:p>
    <w:p w:rsidR="00080EEE" w:rsidRDefault="00080EEE" w:rsidP="00080EEE">
      <w:pPr>
        <w:pStyle w:val="16"/>
      </w:pPr>
      <w:r w:rsidRPr="0020261E">
        <w:t>尾流损失指风电机组由于相互影响而降低的发电量，反映了风电场风电机组的排布效率。本风电场的尾流损失系数为</w:t>
      </w:r>
      <w:r w:rsidR="00EE34BD" w:rsidRPr="008525FA">
        <w:t xml:space="preserve">-3.8</w:t>
      </w:r>
      <w:r w:rsidRPr="0020261E">
        <w:t>%</w:t>
      </w:r>
      <w:r w:rsidRPr="0020261E">
        <w:t>，</w:t>
      </w:r>
      <w:r w:rsidRPr="0020261E">
        <w:rPr>
          <w:rFonts w:hint="eastAsia"/>
        </w:rPr>
        <w:t>尾</w:t>
      </w:r>
      <w:r w:rsidRPr="0020261E">
        <w:t>流损失修正系数为</w:t>
      </w:r>
      <w:r w:rsidR="00AA74D3" w:rsidRPr="008525FA">
        <w:t xml:space="preserve">-2.8</w:t>
      </w:r>
      <w:r w:rsidR="00AA74D3" w:rsidRPr="0020261E">
        <w:t>%</w:t>
      </w:r>
      <w:r w:rsidRPr="0020261E">
        <w:t>，理论发电量已经考虑此项修正。</w:t>
      </w:r>
    </w:p>
    <w:p w:rsidR="00027E90" w:rsidRPr="00027E90" w:rsidRDefault="00080EEE" w:rsidP="00080EEE">
      <w:pPr>
        <w:pStyle w:val="16"/>
      </w:pPr>
      <w:r w:rsidRPr="0020261E">
        <w:t>考虑了空气密度</w:t>
      </w:r>
      <w:r w:rsidRPr="0020261E">
        <w:rPr>
          <w:rFonts w:hint="eastAsia"/>
        </w:rPr>
        <w:t>及</w:t>
      </w:r>
      <w:r w:rsidRPr="0020261E">
        <w:t>尾流修正后的理论发电量为</w:t>
      </w:r>
      <w:r w:rsidR="00AA74D3" w:rsidRPr="008525FA">
        <w:t xml:space="preserve">302680.7</w:t>
      </w:r>
      <w:r w:rsidRPr="0020261E">
        <w:t>MWh/</w:t>
      </w:r>
      <w:proofErr w:type="spellStart"/>
      <w:r w:rsidRPr="0020261E">
        <w:t>yr</w:t>
      </w:r>
      <w:proofErr w:type="spellEnd"/>
      <w:r w:rsidRPr="0020261E">
        <w:t>。</w:t>
      </w:r>
    </w:p>
    <w:p w:rsidR="00080EEE" w:rsidRPr="0020261E" w:rsidRDefault="00080EEE" w:rsidP="00080EEE">
      <w:pPr>
        <w:pStyle w:val="16"/>
      </w:pPr>
      <w:r w:rsidRPr="0020261E">
        <w:t>根据国家发改委《关于对中国风电发电量折减问题的说明》，结合实际风电场工程的设计经验，本阶段拟提出如下折减方案：</w:t>
      </w:r>
    </w:p>
    <w:p w:rsidR="00080EEE" w:rsidRPr="0020261E" w:rsidRDefault="00080EEE" w:rsidP="00080EEE">
      <w:pPr>
        <w:pStyle w:val="16"/>
      </w:pPr>
      <w:r w:rsidRPr="0020261E">
        <w:t>1</w:t>
      </w:r>
      <w:r w:rsidRPr="0020261E">
        <w:t>）控制和湍流折减修正：当风速风向发生变化时，风电机组的状态也要随着转变，但实际运行中机组控制总是落后于风的变化，因此在计算电量时要考虑控制折减。本风电场工程场址为山地风电场，湍流强度较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。因此，本阶段控制和湍流折减修正系数取</w:t>
      </w:r>
      <w:r w:rsidRPr="0020261E">
        <w:t>9</w:t>
      </w:r>
      <w:r>
        <w:t>5</w:t>
      </w:r>
      <w:r w:rsidRPr="0020261E">
        <w:t>%</w:t>
      </w:r>
      <w:r w:rsidRPr="0020261E">
        <w:t>。</w:t>
      </w:r>
    </w:p>
    <w:p w:rsidR="00080EEE" w:rsidRPr="0020261E" w:rsidRDefault="00080EEE" w:rsidP="00080EEE">
      <w:pPr>
        <w:pStyle w:val="16"/>
      </w:pPr>
      <w:r w:rsidRPr="0020261E">
        <w:t>2</w:t>
      </w:r>
      <w:r w:rsidRPr="0020261E">
        <w:t>）叶片污损、老化折减：叶片表层污染使叶片表面粗糙度提高，翼型的气</w:t>
      </w:r>
      <w:r w:rsidRPr="0020261E">
        <w:lastRenderedPageBreak/>
        <w:t>动特性下降，叶片污染折减修正系数取</w:t>
      </w:r>
      <w:r w:rsidRPr="0020261E">
        <w:t>98%</w:t>
      </w:r>
      <w:r w:rsidRPr="0020261E">
        <w:t>。</w:t>
      </w:r>
    </w:p>
    <w:p w:rsidR="00080EEE" w:rsidRPr="0020261E" w:rsidRDefault="00080EEE" w:rsidP="00080EEE">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080EEE" w:rsidRPr="0020261E" w:rsidRDefault="00080EEE" w:rsidP="00080EEE">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080EEE" w:rsidRPr="0020261E" w:rsidRDefault="00080EEE" w:rsidP="00080EEE">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。本风电场上网电量计算中损耗折减修正系数取为</w:t>
      </w:r>
      <w:r w:rsidRPr="0020261E">
        <w:t>97%</w:t>
      </w:r>
      <w:r w:rsidRPr="0020261E">
        <w:t>。</w:t>
      </w:r>
    </w:p>
    <w:p w:rsidR="00080EEE" w:rsidRPr="0020261E" w:rsidRDefault="00080EEE" w:rsidP="00080EEE">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气候影响停机折减修正系数取为</w:t>
      </w:r>
      <w:r w:rsidRPr="0020261E">
        <w:t>97%</w:t>
      </w:r>
      <w:r w:rsidRPr="0020261E">
        <w:t>。</w:t>
      </w:r>
    </w:p>
    <w:p w:rsidR="00080EEE" w:rsidRPr="0020261E" w:rsidRDefault="00080EEE" w:rsidP="00080EEE">
      <w:pPr>
        <w:pStyle w:val="16"/>
      </w:pPr>
      <w:r w:rsidRPr="0020261E">
        <w:t>7</w:t>
      </w:r>
      <w:r w:rsidRPr="0020261E">
        <w:t>）变电站、电网的故障和检修，导致风电机组停机而使发电量降低。本阶</w:t>
      </w:r>
    </w:p>
    <w:p w:rsidR="00080EEE" w:rsidRPr="0020261E" w:rsidRDefault="00080EEE" w:rsidP="00080EEE">
      <w:pPr>
        <w:pStyle w:val="16"/>
      </w:pPr>
      <w:r w:rsidRPr="0020261E">
        <w:t>段变电站与电网影响停机折减修正系数取为</w:t>
      </w:r>
      <w:r w:rsidRPr="0020261E">
        <w:t>98%</w:t>
      </w:r>
      <w:r w:rsidRPr="0020261E">
        <w:t>；</w:t>
      </w:r>
    </w:p>
    <w:p w:rsidR="00080EEE" w:rsidRPr="0020261E" w:rsidRDefault="00080EEE" w:rsidP="00080EEE">
      <w:pPr>
        <w:pStyle w:val="16"/>
      </w:pPr>
      <w:r w:rsidRPr="0020261E">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r w:rsidRPr="0020261E">
        <w:t>因素折减修正系数取为</w:t>
      </w:r>
      <w:r w:rsidRPr="0020261E">
        <w:t>96%</w:t>
      </w:r>
      <w:r w:rsidRPr="0020261E">
        <w:t>；</w:t>
      </w:r>
    </w:p>
    <w:p w:rsidR="00080EEE" w:rsidRPr="00024389" w:rsidRDefault="00080EEE" w:rsidP="00080EEE">
      <w:pPr>
        <w:pStyle w:val="16"/>
      </w:pPr>
      <w:r w:rsidRPr="0020261E">
        <w:t>综上，以上</w:t>
      </w:r>
      <w:r w:rsidRPr="0020261E">
        <w:rPr>
          <w:rFonts w:hint="eastAsia"/>
        </w:rPr>
        <w:t>八</w:t>
      </w:r>
      <w:r w:rsidRPr="0020261E">
        <w:t>项修正系数后</w:t>
      </w:r>
      <w:proofErr w:type="gramStart"/>
      <w:r w:rsidRPr="0020261E">
        <w:t>总折减</w:t>
      </w:r>
      <w:proofErr w:type="gramEnd"/>
      <w:r w:rsidRPr="0020261E">
        <w:t>修正系数约为</w:t>
      </w:r>
      <w:r w:rsidR="00465044" w:rsidRPr="008525FA">
        <w:t xml:space="preserve">0.73</w:t>
      </w:r>
      <w:r w:rsidRPr="0020261E">
        <w:t>%</w:t>
      </w:r>
      <w:r>
        <w:rPr>
          <w:rFonts w:hint="eastAsia"/>
        </w:rPr>
        <w:t>，</w:t>
      </w:r>
      <w:r w:rsidR="00ED70F8" w:rsidRPr="008525FA">
        <w:t xml:space="preserve">False</w:t>
      </w:r>
      <w:r>
        <w:rPr>
          <w:rFonts w:hint="eastAsia"/>
        </w:rPr>
        <w:t>。</w:t>
      </w:r>
    </w:p>
    <w:p w:rsidR="00080EEE" w:rsidRDefault="00080EEE" w:rsidP="00080EEE">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080EEE" w:rsidRDefault="00080EEE" w:rsidP="00080EEE">
      <w:pPr>
        <w:pStyle w:val="16"/>
      </w:pPr>
      <w:r w:rsidRPr="008F0110">
        <w:t>根据上述修正条件，本风电场年上网电量为</w:t>
      </w:r>
      <w:r w:rsidR="00FF35E8" w:rsidRPr="008525FA">
        <w:t xml:space="preserve"/>
      </w:r>
      <w:r w:rsidRPr="008F0110">
        <w:t>MWh/</w:t>
      </w:r>
      <w:proofErr w:type="spellStart"/>
      <w:r w:rsidRPr="008F0110">
        <w:t>yr</w:t>
      </w:r>
      <w:proofErr w:type="spellEnd"/>
      <w:r w:rsidRPr="008F0110">
        <w:t>，年满发小时为</w:t>
      </w:r>
      <w:r w:rsidR="00FF35E8" w:rsidRPr="008525FA">
        <w:t xml:space="preserve">2206.5</w:t>
      </w:r>
      <w:r w:rsidRPr="008F0110">
        <w:t>h</w:t>
      </w:r>
      <w:r w:rsidRPr="008F0110">
        <w:t>，容量系数为</w:t>
      </w:r>
      <w:r w:rsidR="00916B24" w:rsidRPr="008525FA">
        <w:t xml:space="preserve">25.19</w:t>
      </w:r>
      <w:r w:rsidRPr="008F0110">
        <w:t>％。各风机发电性能参数详见表</w:t>
      </w:r>
      <w:r w:rsidRPr="008F0110">
        <w:rPr>
          <w:rFonts w:hint="eastAsia"/>
        </w:rPr>
        <w:t>5-3</w:t>
      </w:r>
      <w:r w:rsidRPr="008F0110">
        <w:t>。</w:t>
      </w:r>
    </w:p>
    <w:p w:rsidR="00112C71" w:rsidRDefault="00112C71" w:rsidP="00112C71">
      <w:pPr>
        <w:ind w:firstLine="480"/>
      </w:pPr>
      <w:r>
        <w:br w:type="page"/>
      </w:r>
    </w:p>
    <w:p w:rsidR="00112C71" w:rsidRPr="00112C71" w:rsidRDefault="00112C71" w:rsidP="00112C71">
      <w:pPr>
        <w:ind w:firstLine="480"/>
        <w:sectPr w:rsidR="00112C71" w:rsidRPr="00112C71" w:rsidSect="00112C71">
          <w:pgSz w:w="11907" w:h="16839" w:code="9"/>
          <w:pgMar w:top="1389" w:right="1797" w:bottom="1389" w:left="1797" w:header="851" w:footer="992" w:gutter="0"/>
          <w:cols w:space="425"/>
          <w:docGrid w:type="linesAndChars" w:linePitch="326"/>
        </w:sectPr>
      </w:pPr>
    </w:p>
    <w:p w:rsidR="00F217D3" w:rsidRPr="002F017C" w:rsidRDefault="00F217D3" w:rsidP="00F217D3">
      <w:pPr>
        <w:ind w:firstLineChars="0" w:firstLine="0"/>
        <w:jc w:val="center"/>
        <w:rPr>
          <w:rFonts w:eastAsia="黑体" w:cstheme="majorBidi"/>
          <w:b/>
          <w:sz w:val="21"/>
          <w:szCs w:val="20"/>
        </w:rPr>
      </w:pPr>
      <w:r w:rsidRPr="002F017C">
        <w:rPr>
          <w:rFonts w:eastAsia="黑体" w:cstheme="majorBidi" w:hint="eastAsia"/>
          <w:b/>
          <w:sz w:val="21"/>
          <w:szCs w:val="20"/>
        </w:rPr>
        <w:lastRenderedPageBreak/>
        <w:t>表</w:t>
      </w:r>
      <w:r w:rsidRPr="002F017C">
        <w:rPr>
          <w:rFonts w:eastAsia="黑体" w:cstheme="majorBidi" w:hint="eastAsia"/>
          <w:b/>
          <w:sz w:val="21"/>
          <w:szCs w:val="20"/>
        </w:rPr>
        <w:t>5-</w:t>
      </w:r>
      <w:r w:rsidRPr="002F017C">
        <w:rPr>
          <w:rFonts w:eastAsia="黑体" w:cstheme="majorBidi"/>
          <w:b/>
          <w:sz w:val="21"/>
          <w:szCs w:val="20"/>
        </w:rPr>
        <w:t>3</w:t>
      </w:r>
      <w:r w:rsidRPr="002F017C">
        <w:rPr>
          <w:rFonts w:eastAsia="黑体" w:cstheme="majorBidi" w:hint="eastAsia"/>
          <w:b/>
          <w:sz w:val="21"/>
          <w:szCs w:val="20"/>
        </w:rPr>
        <w:t xml:space="preserve">  </w:t>
      </w:r>
      <w:r w:rsidRPr="002F017C">
        <w:rPr>
          <w:rFonts w:eastAsia="黑体" w:cstheme="majorBidi" w:hint="eastAsia"/>
          <w:b/>
          <w:sz w:val="21"/>
          <w:szCs w:val="20"/>
        </w:rPr>
        <w:t>各风机上网电量计算成果表</w:t>
      </w:r>
    </w:p>
    <w:tbl>
      <w:tblPr>
        <w:tblW w:w="14018" w:type="dxa"/>
        <w:jc w:val="center"/>
        <w:tblLayout w:type="fixed"/>
        <w:tblLook w:val="04A0" w:firstRow="1" w:lastRow="0" w:firstColumn="1" w:lastColumn="0" w:noHBand="0" w:noVBand="1"/>
      </w:tblPr>
      <w:tblGrid>
        <w:gridCol w:w="3047"/>
        <w:gridCol w:w="1219"/>
        <w:gridCol w:w="1219"/>
        <w:gridCol w:w="1219"/>
        <w:gridCol w:w="1219"/>
        <w:gridCol w:w="1219"/>
        <w:gridCol w:w="1219"/>
        <w:gridCol w:w="1219"/>
        <w:gridCol w:w="1219"/>
        <w:gridCol w:w="1219"/>
      </w:tblGrid>
      <w:tr w:rsidR="00F60735" w:rsidRPr="00E13359" w:rsidTr="00F758CC">
        <w:trPr>
          <w:gridAfter w:val="6"/>
          <w:wAfter w:w="7314" w:type="dxa"/>
          <w:trHeight w:val="300"/>
          <w:tblHeader/>
          <w:jc w:val="center"/>
        </w:trPr>
        <w:tc>
          <w:tcPr>
            <w:tcW w:w="30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60735" w:rsidRPr="002F017C" w:rsidRDefault="00F60735" w:rsidP="00F60735">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X</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Y</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Z</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尾流后风速</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最大入流角</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理论发电量</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尾流损失</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满发小时</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上网电量</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37567435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777.3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8629.1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2500.2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6250.6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37567103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2211.7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5529.3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37566634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5329.0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37566539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2547238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2174.1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37566428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2547718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9130.1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2560.2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6400.4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2547993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8097.6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2204.4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5510.9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37566271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2548469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7930.5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5582.6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37564324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2546894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2336.7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5841.7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37564100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8289.7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37564004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6704.8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1901.9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4754.7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37563771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7351.2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2022.5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5056.2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37563234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6487.0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1814.2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4535.5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37561099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2546748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6634.7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1917.0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4792.4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37560633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7437.0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2090.9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5227.2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37559832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8174.0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7086.4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2047.2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942.1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10498.2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3044.5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7611.4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9649.2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2746.2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6865.6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37558014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8986.1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6330.7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37557858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2545730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8443.3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5829.9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37557668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2545265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6804.9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1938.6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4846.5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7470.5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2105.4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5263.6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37556912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7605.2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2142.0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5354.9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37556598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2544414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2217.5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5543.7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2544023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2224.2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5560.5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37555632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2544281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6237.8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4424.4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37554642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7911.8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5709.3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37554313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2320.7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5801.7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37553910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2539974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2482.1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6205.2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37552485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2090.3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5225.6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37551303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6739.3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1950.2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4875.5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37550869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7586.3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2178.1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5445.3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2550398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8886.6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2469.3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6173.3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2550511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825.0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5512.8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37559723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2551956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7982.9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5707.6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37559474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2552467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7160.5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1948.6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4871.4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6293.2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4417.2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2553645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2127.2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37556430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2551008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818.8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5375.3</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685.2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5.31</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7816.2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-3.8</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t xml:space="preserve">2206.5</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5516.2</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312649.2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
            </w:r>
          </w:p>
        </w:tc>
      </w:tr>
    </w:tbl>
    <w:p w:rsidR="007D52B6" w:rsidRDefault="007D52B6" w:rsidP="00112C71">
      <w:pPr>
        <w:ind w:firstLineChars="0" w:firstLine="0"/>
      </w:pPr>
    </w:p>
    <w:p w:rsidR="00ED70F8" w:rsidRDefault="00ED70F8" w:rsidP="00112C71">
      <w:pPr>
        <w:ind w:firstLineChars="0" w:firstLine="0"/>
      </w:pPr>
    </w:p>
    <w:p w:rsidR="00ED70F8" w:rsidRDefault="00ED70F8" w:rsidP="00112C71">
      <w:pPr>
        <w:ind w:firstLineChars="0" w:firstLine="0"/>
      </w:pPr>
    </w:p>
    <w:p w:rsidR="00ED70F8" w:rsidRDefault="00ED70F8" w:rsidP="00112C71">
      <w:pPr>
        <w:ind w:firstLineChars="0" w:firstLine="0"/>
        <w:rPr>
          <w:rFonts w:hint="eastAsia"/>
        </w:rPr>
      </w:pPr>
      <w:bookmarkStart w:id="16" w:name="_GoBack"/>
      <w:bookmarkEnd w:id="16"/>
    </w:p>
    <w:sectPr w:rsidR="00ED70F8"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287B" w:rsidRDefault="006C287B" w:rsidP="004B4861">
      <w:pPr>
        <w:spacing w:line="240" w:lineRule="auto"/>
        <w:ind w:firstLine="480"/>
      </w:pPr>
      <w:r>
        <w:separator/>
      </w:r>
    </w:p>
  </w:endnote>
  <w:endnote w:type="continuationSeparator" w:id="0">
    <w:p w:rsidR="006C287B" w:rsidRDefault="006C287B"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A4204EC6-C27A-49F2-BB1E-539CE2BAFFFA}"/>
    <w:embedBold r:id="rId2" w:fontKey="{C0FB7377-0474-431E-9AE8-E886E77C2E3A}"/>
    <w:embedItalic r:id="rId3" w:fontKey="{62D6124A-877A-4745-8F9A-70C8A20CB023}"/>
  </w:font>
  <w:font w:name="Calibri">
    <w:panose1 w:val="020F0502020204030204"/>
    <w:charset w:val="00"/>
    <w:family w:val="swiss"/>
    <w:pitch w:val="variable"/>
    <w:sig w:usb0="E0002AFF" w:usb1="C000247B" w:usb2="00000009" w:usb3="00000000" w:csb0="000001FF" w:csb1="00000000"/>
    <w:embedRegular r:id="rId4" w:fontKey="{A972D062-3F16-4A3A-BBD1-257151525577}"/>
    <w:embedBold r:id="rId5" w:fontKey="{29951A47-6D23-4FF2-A9A5-03046D743FEC}"/>
    <w:embedItalic r:id="rId6" w:fontKey="{F2395369-D328-478E-8408-C353863C7670}"/>
  </w:font>
  <w:font w:name="宋体">
    <w:altName w:val="SimSun"/>
    <w:panose1 w:val="02010600030101010101"/>
    <w:charset w:val="86"/>
    <w:family w:val="auto"/>
    <w:pitch w:val="variable"/>
    <w:sig w:usb0="00000003" w:usb1="288F0000" w:usb2="00000016" w:usb3="00000000" w:csb0="00040001" w:csb1="00000000"/>
    <w:embedRegular r:id="rId7" w:subsetted="1" w:fontKey="{90717528-E79A-40A1-A4FE-F0DFCB1A344C}"/>
    <w:embedBold r:id="rId8" w:subsetted="1" w:fontKey="{B85072A8-B890-41C9-8DC8-D14B1EE566D5}"/>
  </w:font>
  <w:font w:name="Calibri Light">
    <w:panose1 w:val="020F0302020204030204"/>
    <w:charset w:val="00"/>
    <w:family w:val="swiss"/>
    <w:pitch w:val="variable"/>
    <w:sig w:usb0="E0002AFF" w:usb1="C000247B" w:usb2="00000009" w:usb3="00000000" w:csb0="000001FF" w:csb1="00000000"/>
    <w:embedRegular r:id="rId9" w:fontKey="{F34AB39E-A01B-4C13-9F94-753DEE5D65E1}"/>
    <w:embedBold r:id="rId10" w:fontKey="{4809A30A-7E28-4E51-ADC4-743F636E2A6E}"/>
  </w:font>
  <w:font w:name="黑体">
    <w:altName w:val="SimHei"/>
    <w:panose1 w:val="02010609060101010101"/>
    <w:charset w:val="86"/>
    <w:family w:val="modern"/>
    <w:pitch w:val="fixed"/>
    <w:sig w:usb0="800002BF" w:usb1="38CF7CFA" w:usb2="00000016" w:usb3="00000000" w:csb0="00040001" w:csb1="00000000"/>
    <w:embedBold r:id="rId11" w:subsetted="1" w:fontKey="{F65F744A-CE56-4766-84CF-A3C3B76E7985}"/>
  </w:font>
  <w:font w:name="仿宋_GB2312">
    <w:altName w:val="仿宋"/>
    <w:charset w:val="00"/>
    <w:family w:val="auto"/>
    <w:pitch w:val="default"/>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9389C20C-252B-4A67-B7EC-662779061FFD}"/>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FCDBB269-5EBD-475C-AE83-7BED35EC8AC8}"/>
  </w:font>
  <w:font w:name="Cambria">
    <w:panose1 w:val="02040503050406030204"/>
    <w:charset w:val="00"/>
    <w:family w:val="roman"/>
    <w:pitch w:val="variable"/>
    <w:sig w:usb0="E00006FF" w:usb1="420024FF" w:usb2="02000000" w:usb3="00000000" w:csb0="0000019F" w:csb1="00000000"/>
    <w:embedBold r:id="rId14" w:fontKey="{46CEEA1F-7870-4ED5-A084-938FBB9B2E1D}"/>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C12A5E7C-5ACD-442B-9444-4461ADA325B5}"/>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0136498"/>
      <w:docPartObj>
        <w:docPartGallery w:val="Page Numbers (Bottom of Page)"/>
        <w:docPartUnique/>
      </w:docPartObj>
    </w:sdtPr>
    <w:sdtEnd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3771FE" w:rsidRPr="003771FE">
          <w:rPr>
            <w:noProof/>
            <w:lang w:val="zh-CN"/>
          </w:rPr>
          <w:t>10</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8349409"/>
      <w:docPartObj>
        <w:docPartGallery w:val="Page Numbers (Bottom of Page)"/>
        <w:docPartUnique/>
      </w:docPartObj>
    </w:sdtPr>
    <w:sdtEnd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3771FE" w:rsidRPr="003771FE">
          <w:rPr>
            <w:noProof/>
            <w:lang w:val="zh-CN"/>
          </w:rPr>
          <w:t>9</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287B" w:rsidRDefault="006C287B" w:rsidP="004B4861">
      <w:pPr>
        <w:spacing w:line="240" w:lineRule="auto"/>
        <w:ind w:firstLine="480"/>
      </w:pPr>
      <w:r>
        <w:separator/>
      </w:r>
    </w:p>
  </w:footnote>
  <w:footnote w:type="continuationSeparator" w:id="0">
    <w:p w:rsidR="006C287B" w:rsidRDefault="006C287B"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w:t>
    </w:r>
    <w:proofErr w:type="gramStart"/>
    <w:r>
      <w:rPr>
        <w:rFonts w:hint="eastAsia"/>
      </w:rPr>
      <w:t>昙</w:t>
    </w:r>
    <w:proofErr w:type="gramEnd"/>
    <w:r>
      <w:rPr>
        <w:rFonts w:hint="eastAsia"/>
      </w:rPr>
      <w:t>容</w:t>
    </w:r>
    <w:r>
      <w:rPr>
        <w:rFonts w:hint="eastAsia"/>
      </w:rPr>
      <w:t>50MW</w:t>
    </w:r>
    <w:r>
      <w:rPr>
        <w:rFonts w:hint="eastAsia"/>
      </w:rPr>
      <w:t>风</w:t>
    </w:r>
    <w:proofErr w:type="gramStart"/>
    <w:r>
      <w:rPr>
        <w:rFonts w:hint="eastAsia"/>
      </w:rPr>
      <w:t>电项目</w:t>
    </w:r>
    <w:proofErr w:type="gramEnd"/>
    <w:r>
      <w:rPr>
        <w:rFonts w:hint="eastAsia"/>
      </w:rPr>
      <w:t>可行性研究报告</w: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梧州岑溪</w:t>
    </w:r>
    <w:proofErr w:type="gramStart"/>
    <w:r>
      <w:rPr>
        <w:rFonts w:hint="eastAsia"/>
      </w:rPr>
      <w:t>昙</w:t>
    </w:r>
    <w:proofErr w:type="gramEnd"/>
    <w:r>
      <w:rPr>
        <w:rFonts w:hint="eastAsia"/>
      </w:rPr>
      <w:t>容</w:t>
    </w:r>
    <w:r>
      <w:rPr>
        <w:rFonts w:hint="eastAsia"/>
      </w:rPr>
      <w:t>5</w:t>
    </w:r>
    <w:r>
      <w:t>0</w:t>
    </w:r>
    <w:r>
      <w:rPr>
        <w:rFonts w:hint="eastAsia"/>
      </w:rPr>
      <w:t>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山西晋中榆社风</w:t>
    </w:r>
    <w:r>
      <w:rPr>
        <w:rFonts w:hint="eastAsia"/>
      </w:rPr>
      <w:t>99MW</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华润海原北山梁</w:t>
    </w:r>
    <w:r>
      <w:rPr>
        <w:rFonts w:hint="eastAsia"/>
      </w:rPr>
      <w:t>80MW</w:t>
    </w:r>
    <w:r w:rsidR="00112C71">
      <w:rPr>
        <w:rFonts w:hint="eastAsia"/>
      </w:rPr>
      <w:t>风</w:t>
    </w:r>
    <w:proofErr w:type="gramStart"/>
    <w:r w:rsidR="00112C71">
      <w:rPr>
        <w:rFonts w:hint="eastAsia"/>
      </w:rPr>
      <w:t>电项目</w:t>
    </w:r>
    <w:proofErr w:type="gramEnd"/>
    <w:r w:rsidR="00112C71">
      <w:rPr>
        <w:rFonts w:hint="eastAsia"/>
      </w:rPr>
      <w:t>可行</w:t>
    </w:r>
    <w:r w:rsidR="00112C71">
      <w:rPr>
        <w:rFonts w:hint="eastAsia"/>
      </w:rPr>
      <w:t xml:space="preserve"> </w:t>
    </w:r>
    <w:r w:rsidR="00112C71">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4B06038F" wp14:editId="40C36EE6">
          <wp:extent cx="897571" cy="316287"/>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TrueTypeFonts/>
  <w:embedSystemFonts/>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E24"/>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E90"/>
    <w:rsid w:val="00027F43"/>
    <w:rsid w:val="00030AFE"/>
    <w:rsid w:val="00030B97"/>
    <w:rsid w:val="00030DD1"/>
    <w:rsid w:val="0003194E"/>
    <w:rsid w:val="000355B6"/>
    <w:rsid w:val="00035CD0"/>
    <w:rsid w:val="000427A9"/>
    <w:rsid w:val="00044959"/>
    <w:rsid w:val="00044D63"/>
    <w:rsid w:val="000472CB"/>
    <w:rsid w:val="000473A4"/>
    <w:rsid w:val="000604E8"/>
    <w:rsid w:val="000609CE"/>
    <w:rsid w:val="000611A9"/>
    <w:rsid w:val="00061E15"/>
    <w:rsid w:val="000623E3"/>
    <w:rsid w:val="00063638"/>
    <w:rsid w:val="00063C29"/>
    <w:rsid w:val="00064C01"/>
    <w:rsid w:val="00066F39"/>
    <w:rsid w:val="00066F52"/>
    <w:rsid w:val="000679B9"/>
    <w:rsid w:val="00071431"/>
    <w:rsid w:val="00074D29"/>
    <w:rsid w:val="00075E70"/>
    <w:rsid w:val="00077A0F"/>
    <w:rsid w:val="00080EEE"/>
    <w:rsid w:val="00081569"/>
    <w:rsid w:val="00083436"/>
    <w:rsid w:val="00084EA6"/>
    <w:rsid w:val="0009048E"/>
    <w:rsid w:val="00092D8B"/>
    <w:rsid w:val="00095F7F"/>
    <w:rsid w:val="0009604E"/>
    <w:rsid w:val="00096892"/>
    <w:rsid w:val="000978EE"/>
    <w:rsid w:val="000A3015"/>
    <w:rsid w:val="000A3523"/>
    <w:rsid w:val="000A3909"/>
    <w:rsid w:val="000A431A"/>
    <w:rsid w:val="000A6F12"/>
    <w:rsid w:val="000A7A95"/>
    <w:rsid w:val="000B05C8"/>
    <w:rsid w:val="000B3773"/>
    <w:rsid w:val="000B3968"/>
    <w:rsid w:val="000B43D0"/>
    <w:rsid w:val="000B5CD3"/>
    <w:rsid w:val="000C20DB"/>
    <w:rsid w:val="000C2B4F"/>
    <w:rsid w:val="000C3E26"/>
    <w:rsid w:val="000C42B6"/>
    <w:rsid w:val="000C4812"/>
    <w:rsid w:val="000C5CDB"/>
    <w:rsid w:val="000C6D90"/>
    <w:rsid w:val="000D18D6"/>
    <w:rsid w:val="000D44CA"/>
    <w:rsid w:val="000D602C"/>
    <w:rsid w:val="000D6B91"/>
    <w:rsid w:val="000E06C7"/>
    <w:rsid w:val="000E1242"/>
    <w:rsid w:val="000E1AB8"/>
    <w:rsid w:val="000E2ECC"/>
    <w:rsid w:val="000F246C"/>
    <w:rsid w:val="000F2C18"/>
    <w:rsid w:val="00105ACD"/>
    <w:rsid w:val="001066CC"/>
    <w:rsid w:val="001104BB"/>
    <w:rsid w:val="00111C37"/>
    <w:rsid w:val="00112388"/>
    <w:rsid w:val="00112958"/>
    <w:rsid w:val="001129D7"/>
    <w:rsid w:val="00112BBC"/>
    <w:rsid w:val="00112C71"/>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3AE4"/>
    <w:rsid w:val="001342F6"/>
    <w:rsid w:val="00134AF6"/>
    <w:rsid w:val="00135166"/>
    <w:rsid w:val="0013580A"/>
    <w:rsid w:val="0013628D"/>
    <w:rsid w:val="00137248"/>
    <w:rsid w:val="0013750E"/>
    <w:rsid w:val="00137F89"/>
    <w:rsid w:val="00142A79"/>
    <w:rsid w:val="00144C0C"/>
    <w:rsid w:val="0014546F"/>
    <w:rsid w:val="0014770B"/>
    <w:rsid w:val="00157016"/>
    <w:rsid w:val="001573DA"/>
    <w:rsid w:val="00157BAD"/>
    <w:rsid w:val="0016042C"/>
    <w:rsid w:val="00162306"/>
    <w:rsid w:val="0016297B"/>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2813"/>
    <w:rsid w:val="001F36AD"/>
    <w:rsid w:val="001F3777"/>
    <w:rsid w:val="001F41EF"/>
    <w:rsid w:val="001F461C"/>
    <w:rsid w:val="001F4840"/>
    <w:rsid w:val="001F5C6E"/>
    <w:rsid w:val="001F6657"/>
    <w:rsid w:val="001F666B"/>
    <w:rsid w:val="00200AB0"/>
    <w:rsid w:val="0020261E"/>
    <w:rsid w:val="002031F3"/>
    <w:rsid w:val="00203DBB"/>
    <w:rsid w:val="002066B2"/>
    <w:rsid w:val="00207430"/>
    <w:rsid w:val="00207DDC"/>
    <w:rsid w:val="0021073D"/>
    <w:rsid w:val="0021393C"/>
    <w:rsid w:val="0021597C"/>
    <w:rsid w:val="0021604E"/>
    <w:rsid w:val="0022003D"/>
    <w:rsid w:val="0022024A"/>
    <w:rsid w:val="0022052F"/>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581"/>
    <w:rsid w:val="002A263A"/>
    <w:rsid w:val="002A2AF0"/>
    <w:rsid w:val="002A34F0"/>
    <w:rsid w:val="002A4559"/>
    <w:rsid w:val="002A4A03"/>
    <w:rsid w:val="002A544F"/>
    <w:rsid w:val="002A5E7C"/>
    <w:rsid w:val="002B1E3B"/>
    <w:rsid w:val="002B1FD5"/>
    <w:rsid w:val="002B722C"/>
    <w:rsid w:val="002B741A"/>
    <w:rsid w:val="002C01DD"/>
    <w:rsid w:val="002C0747"/>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211A"/>
    <w:rsid w:val="00312D03"/>
    <w:rsid w:val="003130F8"/>
    <w:rsid w:val="00313BB7"/>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674C"/>
    <w:rsid w:val="003673D6"/>
    <w:rsid w:val="003721A5"/>
    <w:rsid w:val="003730AB"/>
    <w:rsid w:val="0037453A"/>
    <w:rsid w:val="00374927"/>
    <w:rsid w:val="00375F14"/>
    <w:rsid w:val="00377067"/>
    <w:rsid w:val="003771FE"/>
    <w:rsid w:val="00377B55"/>
    <w:rsid w:val="00383441"/>
    <w:rsid w:val="003842C0"/>
    <w:rsid w:val="0038560B"/>
    <w:rsid w:val="003924E6"/>
    <w:rsid w:val="003972B2"/>
    <w:rsid w:val="00397DE1"/>
    <w:rsid w:val="003A15FF"/>
    <w:rsid w:val="003A2126"/>
    <w:rsid w:val="003A4716"/>
    <w:rsid w:val="003A4F91"/>
    <w:rsid w:val="003A5015"/>
    <w:rsid w:val="003A6D0C"/>
    <w:rsid w:val="003B12A8"/>
    <w:rsid w:val="003B44C1"/>
    <w:rsid w:val="003B6492"/>
    <w:rsid w:val="003B6A5F"/>
    <w:rsid w:val="003C092E"/>
    <w:rsid w:val="003C220C"/>
    <w:rsid w:val="003C24DE"/>
    <w:rsid w:val="003C3CC7"/>
    <w:rsid w:val="003C4493"/>
    <w:rsid w:val="003C4F53"/>
    <w:rsid w:val="003C6EBD"/>
    <w:rsid w:val="003C76F6"/>
    <w:rsid w:val="003C77A2"/>
    <w:rsid w:val="003C7AA4"/>
    <w:rsid w:val="003C7BFD"/>
    <w:rsid w:val="003D0D2C"/>
    <w:rsid w:val="003D43E8"/>
    <w:rsid w:val="003D6448"/>
    <w:rsid w:val="003E0443"/>
    <w:rsid w:val="003E066B"/>
    <w:rsid w:val="003E1D4D"/>
    <w:rsid w:val="003E3D0D"/>
    <w:rsid w:val="003F2057"/>
    <w:rsid w:val="003F336A"/>
    <w:rsid w:val="00400BB4"/>
    <w:rsid w:val="00410A31"/>
    <w:rsid w:val="004153A3"/>
    <w:rsid w:val="004167B3"/>
    <w:rsid w:val="00420256"/>
    <w:rsid w:val="00420E7A"/>
    <w:rsid w:val="004215F4"/>
    <w:rsid w:val="00425AEB"/>
    <w:rsid w:val="0042657C"/>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391A"/>
    <w:rsid w:val="00453BB3"/>
    <w:rsid w:val="0045562F"/>
    <w:rsid w:val="00456236"/>
    <w:rsid w:val="00457F91"/>
    <w:rsid w:val="00461BAC"/>
    <w:rsid w:val="00462A05"/>
    <w:rsid w:val="00463DF3"/>
    <w:rsid w:val="00464C84"/>
    <w:rsid w:val="0046504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5DB1"/>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B70D1"/>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5D64"/>
    <w:rsid w:val="00556DDA"/>
    <w:rsid w:val="0055703B"/>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4480"/>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6CFF"/>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68D5"/>
    <w:rsid w:val="006674B3"/>
    <w:rsid w:val="006701D0"/>
    <w:rsid w:val="00670A32"/>
    <w:rsid w:val="0067102A"/>
    <w:rsid w:val="006736F4"/>
    <w:rsid w:val="00674325"/>
    <w:rsid w:val="00674C4E"/>
    <w:rsid w:val="0067595B"/>
    <w:rsid w:val="00683BB5"/>
    <w:rsid w:val="00684CBC"/>
    <w:rsid w:val="00685B17"/>
    <w:rsid w:val="006868F9"/>
    <w:rsid w:val="00687792"/>
    <w:rsid w:val="00691E93"/>
    <w:rsid w:val="00691F94"/>
    <w:rsid w:val="006943ED"/>
    <w:rsid w:val="00694E42"/>
    <w:rsid w:val="0069501B"/>
    <w:rsid w:val="006950F8"/>
    <w:rsid w:val="00696202"/>
    <w:rsid w:val="006A2F87"/>
    <w:rsid w:val="006B0A48"/>
    <w:rsid w:val="006B3017"/>
    <w:rsid w:val="006B40F6"/>
    <w:rsid w:val="006B5C0D"/>
    <w:rsid w:val="006B60D2"/>
    <w:rsid w:val="006C0FDC"/>
    <w:rsid w:val="006C287B"/>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05A4"/>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6EA1"/>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2B6"/>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19"/>
    <w:rsid w:val="00802B90"/>
    <w:rsid w:val="0080463E"/>
    <w:rsid w:val="00806A1E"/>
    <w:rsid w:val="008073CD"/>
    <w:rsid w:val="00807BAC"/>
    <w:rsid w:val="00807CD5"/>
    <w:rsid w:val="00810698"/>
    <w:rsid w:val="0081165D"/>
    <w:rsid w:val="00814709"/>
    <w:rsid w:val="00814E0B"/>
    <w:rsid w:val="00816A81"/>
    <w:rsid w:val="00823781"/>
    <w:rsid w:val="0082403A"/>
    <w:rsid w:val="00824062"/>
    <w:rsid w:val="00824B92"/>
    <w:rsid w:val="00825A14"/>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4B9C"/>
    <w:rsid w:val="008C5417"/>
    <w:rsid w:val="008C689E"/>
    <w:rsid w:val="008D0096"/>
    <w:rsid w:val="008D0E02"/>
    <w:rsid w:val="008D7353"/>
    <w:rsid w:val="008E0184"/>
    <w:rsid w:val="008E1D92"/>
    <w:rsid w:val="008E3014"/>
    <w:rsid w:val="008E3189"/>
    <w:rsid w:val="008E398C"/>
    <w:rsid w:val="008E6D06"/>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6B24"/>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06E2"/>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4D3"/>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ABD"/>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B8D"/>
    <w:rsid w:val="00B25D02"/>
    <w:rsid w:val="00B25DC7"/>
    <w:rsid w:val="00B26984"/>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03D"/>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2AF3"/>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4E"/>
    <w:rsid w:val="00C77FB6"/>
    <w:rsid w:val="00C82EC0"/>
    <w:rsid w:val="00C872FD"/>
    <w:rsid w:val="00C87A0D"/>
    <w:rsid w:val="00C90E0A"/>
    <w:rsid w:val="00C90E41"/>
    <w:rsid w:val="00C91459"/>
    <w:rsid w:val="00CA2CA2"/>
    <w:rsid w:val="00CA6A8F"/>
    <w:rsid w:val="00CB0498"/>
    <w:rsid w:val="00CB08B5"/>
    <w:rsid w:val="00CB1947"/>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31DB"/>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2774"/>
    <w:rsid w:val="00D27005"/>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5510"/>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19B3"/>
    <w:rsid w:val="00E01FF1"/>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09E2"/>
    <w:rsid w:val="00E517D8"/>
    <w:rsid w:val="00E540A0"/>
    <w:rsid w:val="00E5580D"/>
    <w:rsid w:val="00E55C03"/>
    <w:rsid w:val="00E60977"/>
    <w:rsid w:val="00E6265A"/>
    <w:rsid w:val="00E62D27"/>
    <w:rsid w:val="00E65BED"/>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D70F8"/>
    <w:rsid w:val="00EE1330"/>
    <w:rsid w:val="00EE14D3"/>
    <w:rsid w:val="00EE310A"/>
    <w:rsid w:val="00EE34BD"/>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5F7A"/>
    <w:rsid w:val="00F179FD"/>
    <w:rsid w:val="00F217D3"/>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0735"/>
    <w:rsid w:val="00F6172E"/>
    <w:rsid w:val="00F61EDC"/>
    <w:rsid w:val="00F62563"/>
    <w:rsid w:val="00F6434C"/>
    <w:rsid w:val="00F65AE9"/>
    <w:rsid w:val="00F65F1E"/>
    <w:rsid w:val="00F73BDD"/>
    <w:rsid w:val="00F75804"/>
    <w:rsid w:val="00F758CC"/>
    <w:rsid w:val="00F76120"/>
    <w:rsid w:val="00F8003F"/>
    <w:rsid w:val="00F808AD"/>
    <w:rsid w:val="00F823AA"/>
    <w:rsid w:val="00F86CEF"/>
    <w:rsid w:val="00F870EE"/>
    <w:rsid w:val="00F91F1B"/>
    <w:rsid w:val="00F92260"/>
    <w:rsid w:val="00F92D0D"/>
    <w:rsid w:val="00F92DA4"/>
    <w:rsid w:val="00F93FC1"/>
    <w:rsid w:val="00F94743"/>
    <w:rsid w:val="00F953E2"/>
    <w:rsid w:val="00FA176F"/>
    <w:rsid w:val="00FA2A9F"/>
    <w:rsid w:val="00FA2FC3"/>
    <w:rsid w:val="00FA5807"/>
    <w:rsid w:val="00FA5E57"/>
    <w:rsid w:val="00FA6DA6"/>
    <w:rsid w:val="00FA769E"/>
    <w:rsid w:val="00FB4506"/>
    <w:rsid w:val="00FB4717"/>
    <w:rsid w:val="00FB5342"/>
    <w:rsid w:val="00FB69FF"/>
    <w:rsid w:val="00FB7B8D"/>
    <w:rsid w:val="00FC1FB2"/>
    <w:rsid w:val="00FC3863"/>
    <w:rsid w:val="00FC5662"/>
    <w:rsid w:val="00FD0CE1"/>
    <w:rsid w:val="00FD1221"/>
    <w:rsid w:val="00FD1D30"/>
    <w:rsid w:val="00FD2EB1"/>
    <w:rsid w:val="00FD36B0"/>
    <w:rsid w:val="00FD67AB"/>
    <w:rsid w:val="00FD7AB0"/>
    <w:rsid w:val="00FD7D46"/>
    <w:rsid w:val="00FE0027"/>
    <w:rsid w:val="00FE1144"/>
    <w:rsid w:val="00FE1D11"/>
    <w:rsid w:val="00FE483E"/>
    <w:rsid w:val="00FE74BD"/>
    <w:rsid w:val="00FE7634"/>
    <w:rsid w:val="00FF0925"/>
    <w:rsid w:val="00FF18B5"/>
    <w:rsid w:val="00FF209C"/>
    <w:rsid w:val="00FF219A"/>
    <w:rsid w:val="00FF2423"/>
    <w:rsid w:val="00FF2D5C"/>
    <w:rsid w:val="00FF35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1B3B8025"/>
  <w15:chartTrackingRefBased/>
  <w15:docId w15:val="{D0970BE2-FB9F-4297-8988-41466D659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d"/>
    <w:link w:val="hr6"/>
    <w:qFormat/>
    <w:rsid w:val="003C7BFD"/>
  </w:style>
  <w:style w:type="character" w:customStyle="1" w:styleId="hr6">
    <w:name w:val="hr_表头 字符"/>
    <w:basedOn w:val="a0"/>
    <w:link w:val="hr5"/>
    <w:rsid w:val="003C7BFD"/>
    <w:rPr>
      <w:rFonts w:ascii="Times New Roman" w:eastAsia="黑体" w:hAnsi="Times New Roman" w:cstheme="majorBidi"/>
      <w:b/>
      <w:szCs w:val="20"/>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112C71"/>
    <w:pPr>
      <w:spacing w:line="260" w:lineRule="atLeast"/>
    </w:pPr>
  </w:style>
  <w:style w:type="character" w:customStyle="1" w:styleId="hrc">
    <w:name w:val="hr_图标题 字符"/>
    <w:basedOn w:val="a0"/>
    <w:link w:val="hrb"/>
    <w:rsid w:val="00112C71"/>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 w:type="paragraph" w:styleId="HTML">
    <w:name w:val="HTML Preformatted"/>
    <w:basedOn w:val="a"/>
    <w:link w:val="HTML0"/>
    <w:uiPriority w:val="99"/>
    <w:semiHidden/>
    <w:unhideWhenUsed/>
    <w:rsid w:val="00027E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027E9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683167458">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75562487">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60661285">
      <w:bodyDiv w:val="1"/>
      <w:marLeft w:val="0"/>
      <w:marRight w:val="0"/>
      <w:marTop w:val="0"/>
      <w:marBottom w:val="0"/>
      <w:divBdr>
        <w:top w:val="none" w:sz="0" w:space="0" w:color="auto"/>
        <w:left w:val="none" w:sz="0" w:space="0" w:color="auto"/>
        <w:bottom w:val="none" w:sz="0" w:space="0" w:color="auto"/>
        <w:right w:val="none" w:sz="0" w:space="0" w:color="auto"/>
      </w:divBdr>
    </w:div>
    <w:div w:id="1178033784">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3288357">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03547718">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180197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90554977">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4" Type="http://schemas.openxmlformats.org/officeDocument/2006/relationships/image" Target="media/image3.png"/><Relationship Id="rId3" Type="http://schemas.openxmlformats.org/officeDocument/2006/relationships/styles" Target="styles.xml"/><Relationship Id="rId16" Type="http://schemas.openxmlformats.org/officeDocument/2006/relationships/header" Target="header6.xml"/><Relationship Id="rId13" Type="http://schemas.openxmlformats.org/officeDocument/2006/relationships/footer" Target="footer3.xml"/><Relationship Id="rId15" Type="http://schemas.openxmlformats.org/officeDocument/2006/relationships/header" Target="header5.xml"/><Relationship Id="rId4" Type="http://schemas.openxmlformats.org/officeDocument/2006/relationships/settings" Target="settings.xml"/><Relationship Id="rId5" Type="http://schemas.openxmlformats.org/officeDocument/2006/relationships/webSettings" Target="webSettings.xml"/><Relationship Id="rId21" Type="http://schemas.openxmlformats.org/officeDocument/2006/relationships/header" Target="header11.xml"/><Relationship Id="rId12" Type="http://schemas.openxmlformats.org/officeDocument/2006/relationships/header" Target="header3.xml"/><Relationship Id="rId2" Type="http://schemas.openxmlformats.org/officeDocument/2006/relationships/numbering" Target="numbering.xml"/><Relationship Id="rId19" Type="http://schemas.openxmlformats.org/officeDocument/2006/relationships/header" Target="header9.xml"/><Relationship Id="rId1" Type="http://schemas.openxmlformats.org/officeDocument/2006/relationships/customXml" Target="../customXml/item1.xml"/><Relationship Id="rId25" Type="http://schemas.openxmlformats.org/officeDocument/2006/relationships/image" Target="media/image4.png"/><Relationship Id="rId11" Type="http://schemas.openxmlformats.org/officeDocument/2006/relationships/footer" Target="footer2.xml"/><Relationship Id="rId23" Type="http://schemas.openxmlformats.org/officeDocument/2006/relationships/theme" Target="theme/theme1.xml"/><Relationship Id="rId17" Type="http://schemas.openxmlformats.org/officeDocument/2006/relationships/header" Target="header7.xml"/><Relationship Id="rId18" Type="http://schemas.openxmlformats.org/officeDocument/2006/relationships/header" Target="header8.xml"/><Relationship Id="rId20" Type="http://schemas.openxmlformats.org/officeDocument/2006/relationships/header" Target="header10.xml"/><Relationship Id="rId14" Type="http://schemas.openxmlformats.org/officeDocument/2006/relationships/header" Target="header4.xml"/><Relationship Id="rId26" Type="http://schemas.openxmlformats.org/officeDocument/2006/relationships/image" Target="media/image5.png"/><Relationship Id="rId22" Type="http://schemas.openxmlformats.org/officeDocument/2006/relationships/fontTable" Target="fontTable.xml"/><Relationship Id="rId8" Type="http://schemas.openxmlformats.org/officeDocument/2006/relationships/header" Target="header1.xml"/><Relationship Id="rId9" Type="http://schemas.openxmlformats.org/officeDocument/2006/relationships/header" Target="header2.xml"/><Relationship Id="rId10"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11" Type="http://schemas.openxmlformats.org/officeDocument/2006/relationships/font" Target="fonts/font11.odttf"/><Relationship Id="rId15" Type="http://schemas.openxmlformats.org/officeDocument/2006/relationships/font" Target="fonts/font15.odttf"/><Relationship Id="rId4" Type="http://schemas.openxmlformats.org/officeDocument/2006/relationships/font" Target="fonts/font4.odttf"/><Relationship Id="rId5" Type="http://schemas.openxmlformats.org/officeDocument/2006/relationships/font" Target="fonts/font5.odttf"/><Relationship Id="rId14" Type="http://schemas.openxmlformats.org/officeDocument/2006/relationships/font" Target="fonts/font14.odttf"/><Relationship Id="rId12" Type="http://schemas.openxmlformats.org/officeDocument/2006/relationships/font" Target="fonts/font12.odttf"/><Relationship Id="rId2" Type="http://schemas.openxmlformats.org/officeDocument/2006/relationships/font" Target="fonts/font2.odttf"/><Relationship Id="rId13" Type="http://schemas.openxmlformats.org/officeDocument/2006/relationships/font" Target="fonts/font13.odttf"/><Relationship Id="rId1" Type="http://schemas.openxmlformats.org/officeDocument/2006/relationships/font" Target="fonts/font1.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6" Type="http://schemas.openxmlformats.org/officeDocument/2006/relationships/font" Target="fonts/font6.odttf"/><Relationship Id="rId7" Type="http://schemas.openxmlformats.org/officeDocument/2006/relationships/font" Target="fonts/font7.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45674D-C978-4FDF-9BEE-2D09605953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4107</TotalTime>
  <Pages>10</Pages>
  <Words>1068</Words>
  <Characters>6094</Characters>
  <Application>Microsoft Office Word</Application>
  <DocSecurity>0</DocSecurity>
  <Lines>50</Lines>
  <Paragraphs>14</Paragraphs>
  <ScaleCrop>false</ScaleCrop>
  <Company>Microsoft</Company>
  <LinksUpToDate>false</LinksUpToDate>
  <CharactersWithSpaces>7148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28</cp:revision>
  <cp:lastPrinted>2019-01-07T09:44:00Z</cp:lastPrinted>
  <dcterms:created xsi:type="dcterms:W3CDTF">2019-01-09T03:00:00Z</dcterms:created>
  <dcterms:modified xsi:type="dcterms:W3CDTF">2019-07-10T09:54:00Z</dcterms:modified>
</cp:coreProperties>
</file>